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4E14" w:rsidRDefault="00374E14" w:rsidP="00374E14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374E14" w:rsidRPr="00495722" w:rsidRDefault="00374E14" w:rsidP="00374E14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</w:p>
    <w:p w:rsidR="00374E14" w:rsidRPr="00495722" w:rsidRDefault="00374E14" w:rsidP="00374E14">
      <w:pPr>
        <w:tabs>
          <w:tab w:val="left" w:pos="0"/>
        </w:tabs>
        <w:jc w:val="center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Par</w:t>
      </w: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 xml:space="preserve">nekustamā īpašuma </w:t>
      </w:r>
      <w:proofErr w:type="spellStart"/>
      <w:r>
        <w:rPr>
          <w:rFonts w:ascii="Times New Roman" w:eastAsia="Calibri" w:hAnsi="Times New Roman"/>
          <w:b/>
          <w:sz w:val="24"/>
          <w:szCs w:val="24"/>
          <w:lang w:val="lv-LV"/>
        </w:rPr>
        <w:t>Laurencenes</w:t>
      </w:r>
      <w:proofErr w:type="spellEnd"/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 ielā 4 – 33, Alūksnē,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Alūksnes novadā atsavināšanu</w:t>
      </w:r>
    </w:p>
    <w:p w:rsidR="00374E14" w:rsidRPr="00F866DA" w:rsidRDefault="00374E14" w:rsidP="00374E14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374E14" w:rsidRPr="00F866DA" w:rsidRDefault="00374E14" w:rsidP="00374E14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Izskatot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īrnie</w:t>
      </w:r>
      <w:r>
        <w:rPr>
          <w:rFonts w:ascii="Times New Roman" w:eastAsia="Calibri" w:hAnsi="Times New Roman"/>
          <w:sz w:val="24"/>
          <w:szCs w:val="24"/>
          <w:lang w:val="lv-LV"/>
        </w:rPr>
        <w:t>ka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v-LV"/>
        </w:rPr>
        <w:t>16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.</w:t>
      </w:r>
      <w:r>
        <w:rPr>
          <w:rFonts w:ascii="Times New Roman" w:eastAsia="Calibri" w:hAnsi="Times New Roman"/>
          <w:sz w:val="24"/>
          <w:szCs w:val="24"/>
          <w:lang w:val="lv-LV"/>
        </w:rPr>
        <w:t>10.2025.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ierosinājumu par dzīvokļa īpašuma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val="lv-LV"/>
        </w:rPr>
        <w:t>Laurencenes</w:t>
      </w:r>
      <w:proofErr w:type="spellEnd"/>
      <w:r>
        <w:rPr>
          <w:rFonts w:ascii="Times New Roman" w:eastAsia="Calibri" w:hAnsi="Times New Roman"/>
          <w:sz w:val="24"/>
          <w:szCs w:val="24"/>
          <w:lang w:val="lv-LV"/>
        </w:rPr>
        <w:t xml:space="preserve"> ielā 4 – 33, Alūksnē,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Alūksnes novadā atsavināšanu, kas reģistrēts Alūksnes novada pašvaldīb</w:t>
      </w:r>
      <w:r>
        <w:rPr>
          <w:rFonts w:ascii="Times New Roman" w:eastAsia="Calibri" w:hAnsi="Times New Roman"/>
          <w:sz w:val="24"/>
          <w:szCs w:val="24"/>
          <w:lang w:val="lv-LV"/>
        </w:rPr>
        <w:t>ā 16.10.2025.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ar Nr. ANP/1-23/2</w:t>
      </w:r>
      <w:r>
        <w:rPr>
          <w:rFonts w:ascii="Times New Roman" w:eastAsia="Calibri" w:hAnsi="Times New Roman"/>
          <w:sz w:val="24"/>
          <w:szCs w:val="24"/>
          <w:lang w:val="lv-LV"/>
        </w:rPr>
        <w:t>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/</w:t>
      </w:r>
      <w:r>
        <w:rPr>
          <w:rFonts w:ascii="Times New Roman" w:eastAsia="Calibri" w:hAnsi="Times New Roman"/>
          <w:sz w:val="24"/>
          <w:szCs w:val="24"/>
          <w:lang w:val="lv-LV"/>
        </w:rPr>
        <w:t>1078,</w:t>
      </w:r>
    </w:p>
    <w:p w:rsidR="00374E14" w:rsidRDefault="00374E14" w:rsidP="00374E14">
      <w:pPr>
        <w:suppressAutoHyphens/>
        <w:autoSpaceDN w:val="0"/>
        <w:spacing w:after="160" w:line="251" w:lineRule="auto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pamatojoties uz 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Pašvaldību likuma 10. panta pirmās daļas 16. punktu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Publiskas personas mantas atsavināšanas likuma 4. panta ceturtās daļas 5. punktu, 5. panta pirmo un piekto daļu, 8. panta trešo daļu, 37. panta pirmās daļas 4. punktu,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Alūksnes novada pašvaldības domes 2025. gada 25. septembra saistošo noteikumu Nr. 17/2025 “Par pašvaldības izīrēto dzīvojamo telpu atsavināšanas kārtību” 2. un 7. punktu,</w:t>
      </w:r>
    </w:p>
    <w:p w:rsidR="00374E14" w:rsidRPr="00B256D0" w:rsidRDefault="00374E14" w:rsidP="00374E14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 xml:space="preserve">Sagatavot atsavināšanai Alūksnes novada pašvaldības nekustamo īpašumu </w:t>
      </w:r>
      <w:r>
        <w:rPr>
          <w:rFonts w:ascii="Times New Roman" w:hAnsi="Times New Roman"/>
          <w:sz w:val="24"/>
          <w:szCs w:val="24"/>
          <w:lang w:val="lv-LV"/>
        </w:rPr>
        <w:t xml:space="preserve">ar telpu grupas kadastra apzīmējumu 3601 002 0112 001 033 </w:t>
      </w:r>
      <w:r w:rsidRPr="00F866DA">
        <w:rPr>
          <w:rFonts w:ascii="Times New Roman" w:hAnsi="Times New Roman"/>
          <w:sz w:val="24"/>
          <w:szCs w:val="24"/>
          <w:lang w:val="lv-LV"/>
        </w:rPr>
        <w:t>– dzīvokli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Laurencenes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ielā 4 - 33, Alūksnē,</w:t>
      </w:r>
      <w:r w:rsidRPr="00F866DA">
        <w:rPr>
          <w:rFonts w:ascii="Times New Roman" w:hAnsi="Times New Roman"/>
          <w:sz w:val="24"/>
          <w:szCs w:val="24"/>
          <w:lang w:val="lv-LV"/>
        </w:rPr>
        <w:t xml:space="preserve"> Alūksnes novadā un 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ar to saistīto kopīpašuma </w:t>
      </w:r>
      <w:r>
        <w:rPr>
          <w:rFonts w:ascii="Times New Roman" w:hAnsi="Times New Roman"/>
          <w:sz w:val="24"/>
          <w:szCs w:val="24"/>
          <w:lang w:val="lv-LV"/>
        </w:rPr>
        <w:t>437</w:t>
      </w:r>
      <w:r w:rsidRPr="00162CDC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26604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domājamo daļu no </w:t>
      </w:r>
      <w:r>
        <w:rPr>
          <w:rFonts w:ascii="Times New Roman" w:hAnsi="Times New Roman"/>
          <w:sz w:val="24"/>
          <w:szCs w:val="24"/>
          <w:lang w:val="lv-LV"/>
        </w:rPr>
        <w:t>daudzdzīvokļu mājas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(kadastra apzīmējum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36</w:t>
      </w:r>
      <w:r>
        <w:rPr>
          <w:rFonts w:ascii="Times New Roman" w:hAnsi="Times New Roman"/>
          <w:sz w:val="24"/>
          <w:szCs w:val="24"/>
          <w:lang w:val="lv-LV"/>
        </w:rPr>
        <w:t>01 002 0112 001</w:t>
      </w:r>
      <w:r w:rsidRPr="00162CDC">
        <w:rPr>
          <w:rFonts w:ascii="Times New Roman" w:hAnsi="Times New Roman"/>
          <w:sz w:val="24"/>
          <w:szCs w:val="24"/>
          <w:lang w:val="lv-LV"/>
        </w:rPr>
        <w:t>).</w:t>
      </w:r>
    </w:p>
    <w:p w:rsidR="00374E14" w:rsidRPr="00B256D0" w:rsidRDefault="00374E14" w:rsidP="00374E14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Nodot atsavināšanai Alūksnes novada pašvaldības īpašumu </w:t>
      </w:r>
      <w:proofErr w:type="spellStart"/>
      <w:r>
        <w:rPr>
          <w:rFonts w:ascii="Times New Roman" w:eastAsia="Calibri" w:hAnsi="Times New Roman"/>
          <w:sz w:val="24"/>
          <w:szCs w:val="24"/>
          <w:lang w:val="lv-LV"/>
        </w:rPr>
        <w:t>Laurencenes</w:t>
      </w:r>
      <w:proofErr w:type="spellEnd"/>
      <w:r>
        <w:rPr>
          <w:rFonts w:ascii="Times New Roman" w:eastAsia="Calibri" w:hAnsi="Times New Roman"/>
          <w:sz w:val="24"/>
          <w:szCs w:val="24"/>
          <w:lang w:val="lv-LV"/>
        </w:rPr>
        <w:t xml:space="preserve"> ielā 4 - 33</w:t>
      </w:r>
      <w:r>
        <w:rPr>
          <w:rFonts w:ascii="Times New Roman" w:hAnsi="Times New Roman"/>
          <w:sz w:val="24"/>
          <w:szCs w:val="24"/>
          <w:lang w:val="lv-LV"/>
        </w:rPr>
        <w:t xml:space="preserve">, Alūksnē, </w:t>
      </w:r>
      <w:r w:rsidRPr="00F866DA">
        <w:rPr>
          <w:rFonts w:ascii="Times New Roman" w:hAnsi="Times New Roman"/>
          <w:sz w:val="24"/>
          <w:szCs w:val="24"/>
          <w:lang w:val="lv-LV"/>
        </w:rPr>
        <w:t>Alūksnes novadā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pārdodot par nosacīt</w:t>
      </w:r>
      <w:r>
        <w:rPr>
          <w:rFonts w:ascii="Times New Roman" w:eastAsia="Calibri" w:hAnsi="Times New Roman"/>
          <w:sz w:val="24"/>
          <w:szCs w:val="24"/>
          <w:lang w:val="lv-LV"/>
        </w:rPr>
        <w:t>o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cenu dzīvokļa īrniekam. </w:t>
      </w:r>
    </w:p>
    <w:p w:rsidR="00374E14" w:rsidRPr="00F866DA" w:rsidRDefault="00374E14" w:rsidP="00374E14">
      <w:pPr>
        <w:numPr>
          <w:ilvl w:val="0"/>
          <w:numId w:val="1"/>
        </w:numPr>
        <w:suppressAutoHyphens/>
        <w:autoSpaceDN w:val="0"/>
        <w:spacing w:line="251" w:lineRule="auto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>Uzdot nosacītās cenas noteikšanu un dzīvokļa īpašuma atsavināšanu veikt Īpašumu atsavināšanas komisijai.</w:t>
      </w:r>
    </w:p>
    <w:p w:rsidR="00374E14" w:rsidRPr="00D528B7" w:rsidRDefault="00374E14" w:rsidP="00374E14">
      <w:pPr>
        <w:rPr>
          <w:highlight w:val="yellow"/>
          <w:lang w:val="lv-LV"/>
        </w:rPr>
      </w:pPr>
    </w:p>
    <w:p w:rsidR="00E862DE" w:rsidRDefault="00E862DE"/>
    <w:sectPr w:rsidR="00E862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408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14"/>
    <w:rsid w:val="00147D9E"/>
    <w:rsid w:val="00374E14"/>
    <w:rsid w:val="004B6050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5EAEE-70B8-42AB-97DC-6A93FC72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74E14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74E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74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74E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74E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74E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74E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74E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74E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74E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74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74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74E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74E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74E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74E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74E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74E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74E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74E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74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74E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74E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74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74E1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74E1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74E1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74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74E1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74E14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374E14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74E14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2025-10-20T10:52:00Z</dcterms:created>
  <dcterms:modified xsi:type="dcterms:W3CDTF">2025-10-20T10:53:00Z</dcterms:modified>
</cp:coreProperties>
</file>