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F8F01" w14:textId="77777777" w:rsidR="005F2404" w:rsidRPr="005F2404" w:rsidRDefault="005F2404" w:rsidP="005F2404">
      <w:pPr>
        <w:spacing w:after="0" w:line="240" w:lineRule="auto"/>
        <w:jc w:val="right"/>
        <w:rPr>
          <w:rFonts w:eastAsia="Times New Roman" w:cs="Times New Roman"/>
          <w:i/>
          <w:iCs/>
          <w:kern w:val="0"/>
          <w:lang w:eastAsia="lv-LV"/>
          <w14:ligatures w14:val="none"/>
        </w:rPr>
      </w:pPr>
      <w:r w:rsidRPr="005F2404">
        <w:rPr>
          <w:rFonts w:eastAsia="Times New Roman" w:cs="Times New Roman"/>
          <w:i/>
          <w:iCs/>
          <w:kern w:val="0"/>
          <w:lang w:eastAsia="lv-LV"/>
          <w14:ligatures w14:val="none"/>
        </w:rPr>
        <w:t xml:space="preserve">Lēmuma projekts </w:t>
      </w:r>
    </w:p>
    <w:p w14:paraId="5CDE107F" w14:textId="77777777" w:rsidR="005F2404" w:rsidRPr="005F2404" w:rsidRDefault="005F2404" w:rsidP="005F2404">
      <w:pPr>
        <w:spacing w:after="0" w:line="240" w:lineRule="auto"/>
        <w:rPr>
          <w:rFonts w:eastAsia="Times New Roman" w:cs="Times New Roman"/>
          <w:kern w:val="0"/>
          <w14:ligatures w14:val="none"/>
        </w:rPr>
      </w:pPr>
    </w:p>
    <w:p w14:paraId="4E2BD125" w14:textId="77777777" w:rsidR="005F2404" w:rsidRPr="005F2404" w:rsidRDefault="005F2404" w:rsidP="005F2404">
      <w:pPr>
        <w:spacing w:after="0" w:line="240" w:lineRule="auto"/>
        <w:jc w:val="right"/>
        <w:rPr>
          <w:rFonts w:eastAsia="Times New Roman" w:cs="Times New Roman"/>
          <w:kern w:val="0"/>
          <w14:ligatures w14:val="none"/>
        </w:rPr>
      </w:pPr>
    </w:p>
    <w:p w14:paraId="02035FB2" w14:textId="77777777" w:rsidR="005F2404" w:rsidRPr="005F2404" w:rsidRDefault="005F2404" w:rsidP="005F2404">
      <w:pPr>
        <w:keepNext/>
        <w:spacing w:after="0" w:line="240" w:lineRule="auto"/>
        <w:jc w:val="center"/>
        <w:outlineLvl w:val="0"/>
        <w:rPr>
          <w:rFonts w:eastAsia="Times New Roman" w:cs="Times New Roman"/>
          <w:b/>
          <w:bCs/>
          <w:kern w:val="0"/>
          <w14:ligatures w14:val="none"/>
        </w:rPr>
      </w:pPr>
      <w:r w:rsidRPr="005F2404">
        <w:rPr>
          <w:rFonts w:eastAsia="Times New Roman" w:cs="Times New Roman"/>
          <w:b/>
          <w:bCs/>
          <w:kern w:val="0"/>
          <w14:ligatures w14:val="none"/>
        </w:rPr>
        <w:t>Par grozījumiem Alūksnes novada pašvaldības domes 30.05.2024. lēmumā Nr. 172 “Par Alūksnes Tūrisma informācijas centra maksas pakalpojumiem”</w:t>
      </w:r>
    </w:p>
    <w:p w14:paraId="567AEEAD" w14:textId="77777777" w:rsidR="005F2404" w:rsidRPr="005F2404" w:rsidRDefault="005F2404" w:rsidP="005F2404">
      <w:pPr>
        <w:spacing w:after="0" w:line="240" w:lineRule="auto"/>
        <w:ind w:firstLine="720"/>
        <w:jc w:val="both"/>
        <w:rPr>
          <w:rFonts w:eastAsia="Times New Roman" w:cs="Times New Roman"/>
          <w:kern w:val="0"/>
          <w:lang w:eastAsia="lv-LV"/>
          <w14:ligatures w14:val="none"/>
        </w:rPr>
      </w:pPr>
    </w:p>
    <w:p w14:paraId="452359D6" w14:textId="77777777" w:rsidR="005F2404" w:rsidRPr="005F2404" w:rsidRDefault="005F2404" w:rsidP="005F2404">
      <w:pPr>
        <w:spacing w:after="0" w:line="240" w:lineRule="auto"/>
        <w:ind w:firstLine="720"/>
        <w:jc w:val="both"/>
        <w:rPr>
          <w:rFonts w:eastAsia="Times New Roman" w:cs="Times New Roman"/>
          <w:kern w:val="0"/>
          <w14:ligatures w14:val="none"/>
        </w:rPr>
      </w:pPr>
      <w:r w:rsidRPr="005F2404">
        <w:rPr>
          <w:rFonts w:eastAsia="Times New Roman" w:cs="Times New Roman"/>
          <w:kern w:val="0"/>
          <w14:ligatures w14:val="none"/>
        </w:rPr>
        <w:t xml:space="preserve">Pamatojoties uz Pašvaldību likuma 10. panta pirmās daļas ievaddaļu, Pievienotās vērtības nodokļa likuma 52. panta pirmās daļas 17. punkta d) apakšpunktu, Maksas pakalpojumu izcenojumu noteikšanas metodiku un izcenojumu apstiprināšanas kārtību, kas apstiprināta ar Alūksnes novada pašvaldības izpilddirektora 31.05.2024. rīkojumu Nr. ANP/1-6/24/148, </w:t>
      </w:r>
    </w:p>
    <w:p w14:paraId="783A424D" w14:textId="77777777" w:rsidR="005F2404" w:rsidRPr="005F2404" w:rsidRDefault="005F2404" w:rsidP="005F2404">
      <w:pPr>
        <w:spacing w:after="0" w:line="240" w:lineRule="auto"/>
        <w:ind w:firstLine="720"/>
        <w:jc w:val="both"/>
        <w:rPr>
          <w:rFonts w:eastAsia="Times New Roman" w:cs="Times New Roman"/>
          <w:kern w:val="0"/>
          <w14:ligatures w14:val="none"/>
        </w:rPr>
      </w:pPr>
    </w:p>
    <w:p w14:paraId="6E0E82D3" w14:textId="77777777" w:rsidR="005F2404" w:rsidRPr="005F2404" w:rsidRDefault="005F2404" w:rsidP="005F2404">
      <w:pPr>
        <w:spacing w:after="0" w:line="240" w:lineRule="auto"/>
        <w:ind w:firstLine="720"/>
        <w:jc w:val="both"/>
        <w:rPr>
          <w:rFonts w:eastAsia="Times New Roman" w:cs="Times New Roman"/>
          <w:kern w:val="0"/>
          <w14:ligatures w14:val="none"/>
        </w:rPr>
      </w:pPr>
      <w:r w:rsidRPr="005F2404">
        <w:rPr>
          <w:rFonts w:eastAsia="Times New Roman" w:cs="Times New Roman"/>
          <w:kern w:val="0"/>
          <w14:ligatures w14:val="none"/>
        </w:rPr>
        <w:t>1. izdarīt Alūksnes novada pašvaldības domes 2024. gada 30. maija lēmumā Nr. 172 “Par Alūksnes Tūrisma informācijas centra maksas pakalpojumiem” šādus grozījumus:</w:t>
      </w:r>
    </w:p>
    <w:p w14:paraId="3DBDC66C" w14:textId="77777777" w:rsidR="005F2404" w:rsidRPr="005F2404" w:rsidRDefault="005F2404" w:rsidP="005F2404">
      <w:pPr>
        <w:spacing w:after="0" w:line="240" w:lineRule="auto"/>
        <w:ind w:firstLine="720"/>
        <w:jc w:val="both"/>
        <w:rPr>
          <w:rFonts w:eastAsia="Times New Roman" w:cs="Times New Roman"/>
          <w:kern w:val="0"/>
          <w14:ligatures w14:val="none"/>
        </w:rPr>
      </w:pPr>
    </w:p>
    <w:p w14:paraId="3471FB1F" w14:textId="77777777" w:rsidR="005F2404" w:rsidRPr="005F2404" w:rsidRDefault="005F2404" w:rsidP="005F2404">
      <w:pPr>
        <w:spacing w:after="0" w:line="240" w:lineRule="auto"/>
        <w:ind w:left="1080"/>
        <w:contextualSpacing/>
        <w:jc w:val="both"/>
        <w:rPr>
          <w:rFonts w:eastAsia="Times New Roman" w:cs="Times New Roman"/>
          <w:kern w:val="0"/>
          <w14:ligatures w14:val="none"/>
        </w:rPr>
      </w:pPr>
      <w:r w:rsidRPr="005F2404">
        <w:rPr>
          <w:rFonts w:eastAsia="Times New Roman" w:cs="Times New Roman"/>
          <w:kern w:val="0"/>
          <w14:ligatures w14:val="none"/>
        </w:rPr>
        <w:t>1.1. aizstāt 1. pielikuma “Alūksnes Tūrisma informācijas centra maksas pakalpojumu cenrādis” 1. punktu šādā redakcijā:</w:t>
      </w:r>
    </w:p>
    <w:tbl>
      <w:tblPr>
        <w:tblW w:w="82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1563"/>
        <w:gridCol w:w="1403"/>
        <w:gridCol w:w="1390"/>
        <w:gridCol w:w="1023"/>
        <w:gridCol w:w="1063"/>
        <w:gridCol w:w="1003"/>
      </w:tblGrid>
      <w:tr w:rsidR="005F2404" w:rsidRPr="005F2404" w14:paraId="6862A874" w14:textId="77777777">
        <w:tc>
          <w:tcPr>
            <w:tcW w:w="796" w:type="dxa"/>
            <w:tcBorders>
              <w:top w:val="single" w:sz="4" w:space="0" w:color="auto"/>
              <w:left w:val="single" w:sz="4" w:space="0" w:color="auto"/>
              <w:bottom w:val="single" w:sz="4" w:space="0" w:color="auto"/>
              <w:right w:val="single" w:sz="4" w:space="0" w:color="auto"/>
            </w:tcBorders>
            <w:vAlign w:val="center"/>
            <w:hideMark/>
          </w:tcPr>
          <w:p w14:paraId="13BB9E98" w14:textId="77777777" w:rsidR="005F2404" w:rsidRPr="005F2404" w:rsidRDefault="005F2404" w:rsidP="005F2404">
            <w:pPr>
              <w:spacing w:after="0" w:line="240" w:lineRule="auto"/>
              <w:jc w:val="center"/>
              <w:rPr>
                <w:rFonts w:eastAsia="Times New Roman" w:cs="Times New Roman"/>
                <w:b/>
                <w:bCs/>
                <w:kern w:val="0"/>
                <w:lang w:eastAsia="lv-LV"/>
                <w14:ligatures w14:val="none"/>
              </w:rPr>
            </w:pPr>
            <w:r w:rsidRPr="005F2404">
              <w:rPr>
                <w:rFonts w:eastAsia="Times New Roman" w:cs="Times New Roman"/>
                <w:b/>
                <w:bCs/>
                <w:kern w:val="0"/>
                <w:lang w:eastAsia="lv-LV"/>
                <w14:ligatures w14:val="none"/>
              </w:rPr>
              <w:t>Nr.</w:t>
            </w:r>
          </w:p>
        </w:tc>
        <w:tc>
          <w:tcPr>
            <w:tcW w:w="1563" w:type="dxa"/>
            <w:tcBorders>
              <w:top w:val="single" w:sz="4" w:space="0" w:color="auto"/>
              <w:left w:val="single" w:sz="4" w:space="0" w:color="auto"/>
              <w:bottom w:val="single" w:sz="4" w:space="0" w:color="auto"/>
              <w:right w:val="single" w:sz="4" w:space="0" w:color="auto"/>
            </w:tcBorders>
            <w:vAlign w:val="center"/>
            <w:hideMark/>
          </w:tcPr>
          <w:p w14:paraId="1FBFE7E4" w14:textId="77777777" w:rsidR="005F2404" w:rsidRPr="005F2404" w:rsidRDefault="005F2404" w:rsidP="005F2404">
            <w:pPr>
              <w:spacing w:after="0" w:line="240" w:lineRule="auto"/>
              <w:jc w:val="center"/>
              <w:rPr>
                <w:rFonts w:eastAsia="Times New Roman" w:cs="Times New Roman"/>
                <w:b/>
                <w:bCs/>
                <w:kern w:val="0"/>
                <w:lang w:eastAsia="lv-LV"/>
                <w14:ligatures w14:val="none"/>
              </w:rPr>
            </w:pPr>
            <w:r w:rsidRPr="005F2404">
              <w:rPr>
                <w:rFonts w:eastAsia="Times New Roman" w:cs="Times New Roman"/>
                <w:b/>
                <w:bCs/>
                <w:kern w:val="0"/>
                <w:lang w:eastAsia="lv-LV"/>
                <w14:ligatures w14:val="none"/>
              </w:rPr>
              <w:t>Pakalpojums</w:t>
            </w:r>
          </w:p>
        </w:tc>
        <w:tc>
          <w:tcPr>
            <w:tcW w:w="1403" w:type="dxa"/>
            <w:tcBorders>
              <w:top w:val="single" w:sz="4" w:space="0" w:color="auto"/>
              <w:left w:val="single" w:sz="4" w:space="0" w:color="auto"/>
              <w:bottom w:val="single" w:sz="4" w:space="0" w:color="auto"/>
              <w:right w:val="single" w:sz="4" w:space="0" w:color="auto"/>
            </w:tcBorders>
            <w:vAlign w:val="center"/>
            <w:hideMark/>
          </w:tcPr>
          <w:p w14:paraId="202FD1EC" w14:textId="77777777" w:rsidR="005F2404" w:rsidRPr="005F2404" w:rsidRDefault="005F2404" w:rsidP="005F2404">
            <w:pPr>
              <w:spacing w:after="0" w:line="240" w:lineRule="auto"/>
              <w:jc w:val="center"/>
              <w:rPr>
                <w:rFonts w:eastAsia="Times New Roman" w:cs="Times New Roman"/>
                <w:b/>
                <w:bCs/>
                <w:kern w:val="0"/>
                <w:lang w:eastAsia="lv-LV"/>
                <w14:ligatures w14:val="none"/>
              </w:rPr>
            </w:pPr>
            <w:r w:rsidRPr="005F2404">
              <w:rPr>
                <w:rFonts w:eastAsia="Times New Roman" w:cs="Times New Roman"/>
                <w:b/>
                <w:bCs/>
                <w:kern w:val="0"/>
                <w:lang w:eastAsia="lv-LV"/>
                <w14:ligatures w14:val="none"/>
              </w:rPr>
              <w:t>Mērvienība</w:t>
            </w:r>
          </w:p>
        </w:tc>
        <w:tc>
          <w:tcPr>
            <w:tcW w:w="1390" w:type="dxa"/>
            <w:tcBorders>
              <w:top w:val="single" w:sz="4" w:space="0" w:color="auto"/>
              <w:left w:val="single" w:sz="4" w:space="0" w:color="auto"/>
              <w:bottom w:val="single" w:sz="4" w:space="0" w:color="auto"/>
              <w:right w:val="single" w:sz="4" w:space="0" w:color="auto"/>
            </w:tcBorders>
            <w:vAlign w:val="center"/>
            <w:hideMark/>
          </w:tcPr>
          <w:p w14:paraId="65951822" w14:textId="77777777" w:rsidR="005F2404" w:rsidRPr="005F2404" w:rsidRDefault="005F2404" w:rsidP="005F2404">
            <w:pPr>
              <w:spacing w:after="0" w:line="240" w:lineRule="auto"/>
              <w:jc w:val="center"/>
              <w:rPr>
                <w:rFonts w:eastAsia="Times New Roman" w:cs="Times New Roman"/>
                <w:b/>
                <w:bCs/>
                <w:kern w:val="0"/>
                <w:lang w:eastAsia="lv-LV"/>
                <w14:ligatures w14:val="none"/>
              </w:rPr>
            </w:pPr>
            <w:r w:rsidRPr="005F2404">
              <w:rPr>
                <w:rFonts w:eastAsia="Times New Roman" w:cs="Times New Roman"/>
                <w:b/>
                <w:bCs/>
                <w:kern w:val="0"/>
                <w:lang w:eastAsia="lv-LV"/>
                <w14:ligatures w14:val="none"/>
              </w:rPr>
              <w:t xml:space="preserve">Aprēķinātā cena bez PVN, </w:t>
            </w:r>
            <w:proofErr w:type="spellStart"/>
            <w:r w:rsidRPr="005F2404">
              <w:rPr>
                <w:rFonts w:eastAsia="Times New Roman" w:cs="Times New Roman"/>
                <w:b/>
                <w:bCs/>
                <w:i/>
                <w:iCs/>
                <w:kern w:val="0"/>
                <w:lang w:eastAsia="lv-LV"/>
                <w14:ligatures w14:val="none"/>
              </w:rPr>
              <w:t>euro</w:t>
            </w:r>
            <w:proofErr w:type="spellEnd"/>
          </w:p>
        </w:tc>
        <w:tc>
          <w:tcPr>
            <w:tcW w:w="1023" w:type="dxa"/>
            <w:tcBorders>
              <w:top w:val="single" w:sz="4" w:space="0" w:color="auto"/>
              <w:left w:val="single" w:sz="4" w:space="0" w:color="auto"/>
              <w:bottom w:val="single" w:sz="4" w:space="0" w:color="auto"/>
              <w:right w:val="single" w:sz="4" w:space="0" w:color="auto"/>
            </w:tcBorders>
            <w:vAlign w:val="center"/>
            <w:hideMark/>
          </w:tcPr>
          <w:p w14:paraId="23CBC28B" w14:textId="77777777" w:rsidR="005F2404" w:rsidRPr="005F2404" w:rsidRDefault="005F2404" w:rsidP="005F2404">
            <w:pPr>
              <w:spacing w:after="0" w:line="240" w:lineRule="auto"/>
              <w:jc w:val="center"/>
              <w:rPr>
                <w:rFonts w:eastAsia="Times New Roman" w:cs="Times New Roman"/>
                <w:b/>
                <w:bCs/>
                <w:kern w:val="0"/>
                <w:lang w:eastAsia="lv-LV"/>
                <w14:ligatures w14:val="none"/>
              </w:rPr>
            </w:pPr>
            <w:r w:rsidRPr="005F2404">
              <w:rPr>
                <w:rFonts w:eastAsia="Times New Roman" w:cs="Times New Roman"/>
                <w:b/>
                <w:bCs/>
                <w:kern w:val="0"/>
                <w:lang w:eastAsia="lv-LV"/>
                <w14:ligatures w14:val="none"/>
              </w:rPr>
              <w:t xml:space="preserve">Atlaide, </w:t>
            </w:r>
            <w:proofErr w:type="spellStart"/>
            <w:r w:rsidRPr="005F2404">
              <w:rPr>
                <w:rFonts w:eastAsia="Times New Roman" w:cs="Times New Roman"/>
                <w:b/>
                <w:bCs/>
                <w:i/>
                <w:iCs/>
                <w:kern w:val="0"/>
                <w:lang w:eastAsia="lv-LV"/>
                <w14:ligatures w14:val="none"/>
              </w:rPr>
              <w:t>euro</w:t>
            </w:r>
            <w:proofErr w:type="spellEnd"/>
          </w:p>
        </w:tc>
        <w:tc>
          <w:tcPr>
            <w:tcW w:w="1063" w:type="dxa"/>
            <w:tcBorders>
              <w:top w:val="single" w:sz="4" w:space="0" w:color="auto"/>
              <w:left w:val="single" w:sz="4" w:space="0" w:color="auto"/>
              <w:bottom w:val="single" w:sz="4" w:space="0" w:color="auto"/>
              <w:right w:val="single" w:sz="4" w:space="0" w:color="auto"/>
            </w:tcBorders>
            <w:vAlign w:val="center"/>
            <w:hideMark/>
          </w:tcPr>
          <w:p w14:paraId="5AF32171" w14:textId="77777777" w:rsidR="005F2404" w:rsidRPr="005F2404" w:rsidRDefault="005F2404" w:rsidP="005F2404">
            <w:pPr>
              <w:spacing w:after="0" w:line="240" w:lineRule="auto"/>
              <w:jc w:val="center"/>
              <w:rPr>
                <w:rFonts w:eastAsia="Times New Roman" w:cs="Times New Roman"/>
                <w:b/>
                <w:bCs/>
                <w:kern w:val="0"/>
                <w:lang w:eastAsia="lv-LV"/>
                <w14:ligatures w14:val="none"/>
              </w:rPr>
            </w:pPr>
            <w:r w:rsidRPr="005F2404">
              <w:rPr>
                <w:rFonts w:eastAsia="Times New Roman" w:cs="Times New Roman"/>
                <w:b/>
                <w:bCs/>
                <w:kern w:val="0"/>
                <w:lang w:eastAsia="lv-LV"/>
                <w14:ligatures w14:val="none"/>
              </w:rPr>
              <w:t xml:space="preserve">Cena pēc atlaides, bez PVN, </w:t>
            </w:r>
            <w:proofErr w:type="spellStart"/>
            <w:r w:rsidRPr="005F2404">
              <w:rPr>
                <w:rFonts w:eastAsia="Times New Roman" w:cs="Times New Roman"/>
                <w:b/>
                <w:bCs/>
                <w:i/>
                <w:iCs/>
                <w:kern w:val="0"/>
                <w:lang w:eastAsia="lv-LV"/>
                <w14:ligatures w14:val="none"/>
              </w:rPr>
              <w:t>euro</w:t>
            </w:r>
            <w:proofErr w:type="spellEnd"/>
          </w:p>
        </w:tc>
        <w:tc>
          <w:tcPr>
            <w:tcW w:w="1003" w:type="dxa"/>
            <w:tcBorders>
              <w:top w:val="single" w:sz="4" w:space="0" w:color="auto"/>
              <w:left w:val="single" w:sz="4" w:space="0" w:color="auto"/>
              <w:bottom w:val="single" w:sz="4" w:space="0" w:color="auto"/>
              <w:right w:val="single" w:sz="4" w:space="0" w:color="auto"/>
            </w:tcBorders>
            <w:vAlign w:val="center"/>
            <w:hideMark/>
          </w:tcPr>
          <w:p w14:paraId="3C56C8D0" w14:textId="77777777" w:rsidR="005F2404" w:rsidRPr="005F2404" w:rsidRDefault="005F2404" w:rsidP="005F2404">
            <w:pPr>
              <w:spacing w:after="0" w:line="240" w:lineRule="auto"/>
              <w:jc w:val="center"/>
              <w:rPr>
                <w:rFonts w:eastAsia="Times New Roman" w:cs="Times New Roman"/>
                <w:b/>
                <w:bCs/>
                <w:kern w:val="0"/>
                <w:lang w:eastAsia="lv-LV"/>
                <w14:ligatures w14:val="none"/>
              </w:rPr>
            </w:pPr>
            <w:r w:rsidRPr="005F2404">
              <w:rPr>
                <w:rFonts w:eastAsia="Times New Roman" w:cs="Times New Roman"/>
                <w:b/>
                <w:bCs/>
                <w:kern w:val="0"/>
                <w:lang w:eastAsia="lv-LV"/>
                <w14:ligatures w14:val="none"/>
              </w:rPr>
              <w:t>PVN</w:t>
            </w:r>
          </w:p>
        </w:tc>
      </w:tr>
      <w:tr w:rsidR="005F2404" w:rsidRPr="005F2404" w14:paraId="39315100" w14:textId="77777777">
        <w:tc>
          <w:tcPr>
            <w:tcW w:w="796" w:type="dxa"/>
            <w:tcBorders>
              <w:top w:val="single" w:sz="4" w:space="0" w:color="auto"/>
              <w:left w:val="single" w:sz="4" w:space="0" w:color="auto"/>
              <w:bottom w:val="single" w:sz="4" w:space="0" w:color="auto"/>
              <w:right w:val="single" w:sz="4" w:space="0" w:color="auto"/>
            </w:tcBorders>
            <w:hideMark/>
          </w:tcPr>
          <w:p w14:paraId="2BE562A0" w14:textId="77777777" w:rsidR="005F2404" w:rsidRPr="005F2404" w:rsidRDefault="005F2404" w:rsidP="005F2404">
            <w:pPr>
              <w:spacing w:after="0" w:line="240" w:lineRule="auto"/>
              <w:jc w:val="center"/>
              <w:rPr>
                <w:rFonts w:eastAsia="Times New Roman" w:cs="Times New Roman"/>
                <w:kern w:val="0"/>
                <w:lang w:eastAsia="lv-LV"/>
                <w14:ligatures w14:val="none"/>
              </w:rPr>
            </w:pPr>
            <w:r w:rsidRPr="005F2404">
              <w:rPr>
                <w:rFonts w:eastAsia="Times New Roman" w:cs="Times New Roman"/>
                <w:kern w:val="0"/>
                <w14:ligatures w14:val="none"/>
              </w:rPr>
              <w:t>1.</w:t>
            </w:r>
          </w:p>
        </w:tc>
        <w:tc>
          <w:tcPr>
            <w:tcW w:w="1563" w:type="dxa"/>
            <w:tcBorders>
              <w:top w:val="single" w:sz="4" w:space="0" w:color="auto"/>
              <w:left w:val="single" w:sz="4" w:space="0" w:color="auto"/>
              <w:bottom w:val="single" w:sz="4" w:space="0" w:color="auto"/>
              <w:right w:val="single" w:sz="4" w:space="0" w:color="auto"/>
            </w:tcBorders>
            <w:hideMark/>
          </w:tcPr>
          <w:p w14:paraId="1A0570F7" w14:textId="77777777" w:rsidR="005F2404" w:rsidRPr="005F2404" w:rsidRDefault="005F2404" w:rsidP="005F2404">
            <w:pPr>
              <w:spacing w:after="0" w:line="240" w:lineRule="auto"/>
              <w:jc w:val="both"/>
              <w:rPr>
                <w:rFonts w:eastAsia="Times New Roman" w:cs="Times New Roman"/>
                <w:kern w:val="0"/>
                <w:lang w:eastAsia="lv-LV"/>
                <w14:ligatures w14:val="none"/>
              </w:rPr>
            </w:pPr>
            <w:r w:rsidRPr="005F2404">
              <w:rPr>
                <w:rFonts w:eastAsia="Times New Roman" w:cs="Times New Roman"/>
                <w:kern w:val="0"/>
                <w:lang w:eastAsia="lv-LV"/>
                <w14:ligatures w14:val="none"/>
              </w:rPr>
              <w:t>Suvenīru priekšmetu izplatīšana</w:t>
            </w:r>
          </w:p>
        </w:tc>
        <w:tc>
          <w:tcPr>
            <w:tcW w:w="1403" w:type="dxa"/>
            <w:tcBorders>
              <w:top w:val="single" w:sz="4" w:space="0" w:color="auto"/>
              <w:left w:val="single" w:sz="4" w:space="0" w:color="auto"/>
              <w:bottom w:val="single" w:sz="4" w:space="0" w:color="auto"/>
              <w:right w:val="single" w:sz="4" w:space="0" w:color="auto"/>
            </w:tcBorders>
          </w:tcPr>
          <w:p w14:paraId="5DCB693A" w14:textId="77777777" w:rsidR="005F2404" w:rsidRPr="005F2404" w:rsidRDefault="005F2404" w:rsidP="005F2404">
            <w:pPr>
              <w:spacing w:after="0" w:line="240" w:lineRule="auto"/>
              <w:jc w:val="both"/>
              <w:rPr>
                <w:rFonts w:eastAsia="Times New Roman" w:cs="Times New Roman"/>
                <w:kern w:val="0"/>
                <w:lang w:eastAsia="lv-LV"/>
                <w14:ligatures w14:val="none"/>
              </w:rPr>
            </w:pPr>
          </w:p>
          <w:p w14:paraId="5F90CA6F" w14:textId="77777777" w:rsidR="005F2404" w:rsidRPr="005F2404" w:rsidRDefault="005F2404" w:rsidP="005F2404">
            <w:pPr>
              <w:spacing w:after="0" w:line="240" w:lineRule="auto"/>
              <w:jc w:val="center"/>
              <w:rPr>
                <w:rFonts w:eastAsia="Times New Roman" w:cs="Times New Roman"/>
                <w:kern w:val="0"/>
                <w:lang w:eastAsia="lv-LV"/>
                <w14:ligatures w14:val="none"/>
              </w:rPr>
            </w:pPr>
            <w:r w:rsidRPr="005F2404">
              <w:rPr>
                <w:rFonts w:eastAsia="Times New Roman" w:cs="Times New Roman"/>
                <w:kern w:val="0"/>
                <w:lang w:eastAsia="lv-LV"/>
                <w14:ligatures w14:val="none"/>
              </w:rPr>
              <w:t>1 mēnesis</w:t>
            </w:r>
          </w:p>
        </w:tc>
        <w:tc>
          <w:tcPr>
            <w:tcW w:w="1390" w:type="dxa"/>
            <w:tcBorders>
              <w:top w:val="single" w:sz="4" w:space="0" w:color="auto"/>
              <w:left w:val="single" w:sz="4" w:space="0" w:color="auto"/>
              <w:bottom w:val="single" w:sz="4" w:space="0" w:color="auto"/>
              <w:right w:val="single" w:sz="4" w:space="0" w:color="auto"/>
            </w:tcBorders>
          </w:tcPr>
          <w:p w14:paraId="50B2E189" w14:textId="77777777" w:rsidR="005F2404" w:rsidRPr="005F2404" w:rsidRDefault="005F2404" w:rsidP="005F2404">
            <w:pPr>
              <w:spacing w:after="0" w:line="240" w:lineRule="auto"/>
              <w:jc w:val="both"/>
              <w:rPr>
                <w:rFonts w:eastAsia="Times New Roman" w:cs="Times New Roman"/>
                <w:kern w:val="0"/>
                <w:lang w:eastAsia="lv-LV"/>
                <w14:ligatures w14:val="none"/>
              </w:rPr>
            </w:pPr>
          </w:p>
          <w:p w14:paraId="79831D1B" w14:textId="77777777" w:rsidR="005F2404" w:rsidRPr="005F2404" w:rsidRDefault="005F2404" w:rsidP="005F2404">
            <w:pPr>
              <w:spacing w:after="0" w:line="240" w:lineRule="auto"/>
              <w:jc w:val="center"/>
              <w:rPr>
                <w:rFonts w:eastAsia="Times New Roman" w:cs="Times New Roman"/>
                <w:kern w:val="0"/>
                <w:lang w:eastAsia="lv-LV"/>
                <w14:ligatures w14:val="none"/>
              </w:rPr>
            </w:pPr>
            <w:r w:rsidRPr="005F2404">
              <w:rPr>
                <w:rFonts w:eastAsia="Times New Roman" w:cs="Times New Roman"/>
                <w:kern w:val="0"/>
                <w:lang w:eastAsia="lv-LV"/>
                <w14:ligatures w14:val="none"/>
              </w:rPr>
              <w:t>115,13</w:t>
            </w:r>
          </w:p>
        </w:tc>
        <w:tc>
          <w:tcPr>
            <w:tcW w:w="1023" w:type="dxa"/>
            <w:tcBorders>
              <w:top w:val="single" w:sz="4" w:space="0" w:color="auto"/>
              <w:left w:val="single" w:sz="4" w:space="0" w:color="auto"/>
              <w:bottom w:val="single" w:sz="4" w:space="0" w:color="auto"/>
              <w:right w:val="single" w:sz="4" w:space="0" w:color="auto"/>
            </w:tcBorders>
          </w:tcPr>
          <w:p w14:paraId="36009AEE" w14:textId="77777777" w:rsidR="005F2404" w:rsidRPr="005F2404" w:rsidRDefault="005F2404" w:rsidP="005F2404">
            <w:pPr>
              <w:spacing w:after="0" w:line="240" w:lineRule="auto"/>
              <w:jc w:val="both"/>
              <w:rPr>
                <w:rFonts w:eastAsia="Times New Roman" w:cs="Times New Roman"/>
                <w:kern w:val="0"/>
                <w:lang w:eastAsia="lv-LV"/>
                <w14:ligatures w14:val="none"/>
              </w:rPr>
            </w:pPr>
          </w:p>
          <w:p w14:paraId="50447BB2" w14:textId="77777777" w:rsidR="005F2404" w:rsidRPr="005F2404" w:rsidRDefault="005F2404" w:rsidP="005F2404">
            <w:pPr>
              <w:spacing w:after="0" w:line="240" w:lineRule="auto"/>
              <w:jc w:val="both"/>
              <w:rPr>
                <w:rFonts w:eastAsia="Times New Roman" w:cs="Times New Roman"/>
                <w:kern w:val="0"/>
                <w:lang w:eastAsia="lv-LV"/>
                <w14:ligatures w14:val="none"/>
              </w:rPr>
            </w:pPr>
          </w:p>
        </w:tc>
        <w:tc>
          <w:tcPr>
            <w:tcW w:w="1063" w:type="dxa"/>
            <w:tcBorders>
              <w:top w:val="single" w:sz="4" w:space="0" w:color="auto"/>
              <w:left w:val="single" w:sz="4" w:space="0" w:color="auto"/>
              <w:bottom w:val="single" w:sz="4" w:space="0" w:color="auto"/>
              <w:right w:val="single" w:sz="4" w:space="0" w:color="auto"/>
            </w:tcBorders>
          </w:tcPr>
          <w:p w14:paraId="6E4A3055" w14:textId="77777777" w:rsidR="005F2404" w:rsidRPr="005F2404" w:rsidRDefault="005F2404" w:rsidP="005F2404">
            <w:pPr>
              <w:spacing w:after="0" w:line="240" w:lineRule="auto"/>
              <w:jc w:val="both"/>
              <w:rPr>
                <w:rFonts w:eastAsia="Times New Roman" w:cs="Times New Roman"/>
                <w:kern w:val="0"/>
                <w:lang w:eastAsia="lv-LV"/>
                <w14:ligatures w14:val="none"/>
              </w:rPr>
            </w:pPr>
          </w:p>
        </w:tc>
        <w:tc>
          <w:tcPr>
            <w:tcW w:w="1003" w:type="dxa"/>
            <w:tcBorders>
              <w:top w:val="single" w:sz="4" w:space="0" w:color="auto"/>
              <w:left w:val="single" w:sz="4" w:space="0" w:color="auto"/>
              <w:bottom w:val="single" w:sz="4" w:space="0" w:color="auto"/>
              <w:right w:val="single" w:sz="4" w:space="0" w:color="auto"/>
            </w:tcBorders>
          </w:tcPr>
          <w:p w14:paraId="2F2D1076" w14:textId="77777777" w:rsidR="005F2404" w:rsidRPr="005F2404" w:rsidRDefault="005F2404" w:rsidP="005F2404">
            <w:pPr>
              <w:spacing w:after="0" w:line="240" w:lineRule="auto"/>
              <w:jc w:val="both"/>
              <w:rPr>
                <w:rFonts w:eastAsia="Times New Roman" w:cs="Times New Roman"/>
                <w:kern w:val="0"/>
                <w:lang w:eastAsia="lv-LV"/>
                <w14:ligatures w14:val="none"/>
              </w:rPr>
            </w:pPr>
          </w:p>
          <w:p w14:paraId="6EDD41C7" w14:textId="77777777" w:rsidR="005F2404" w:rsidRPr="005F2404" w:rsidRDefault="005F2404" w:rsidP="005F2404">
            <w:pPr>
              <w:spacing w:after="0" w:line="240" w:lineRule="auto"/>
              <w:jc w:val="center"/>
              <w:rPr>
                <w:rFonts w:eastAsia="Times New Roman" w:cs="Times New Roman"/>
                <w:kern w:val="0"/>
                <w:lang w:eastAsia="lv-LV"/>
                <w14:ligatures w14:val="none"/>
              </w:rPr>
            </w:pPr>
            <w:r w:rsidRPr="005F2404">
              <w:rPr>
                <w:rFonts w:eastAsia="Times New Roman" w:cs="Times New Roman"/>
                <w:kern w:val="0"/>
                <w:lang w:eastAsia="lv-LV"/>
                <w14:ligatures w14:val="none"/>
              </w:rPr>
              <w:t>piemēro</w:t>
            </w:r>
          </w:p>
        </w:tc>
      </w:tr>
    </w:tbl>
    <w:p w14:paraId="33FD4172" w14:textId="77777777" w:rsidR="005F2404" w:rsidRPr="005F2404" w:rsidRDefault="005F2404" w:rsidP="005F2404">
      <w:pPr>
        <w:spacing w:after="0" w:line="240" w:lineRule="auto"/>
        <w:ind w:left="720"/>
        <w:contextualSpacing/>
        <w:jc w:val="both"/>
        <w:rPr>
          <w:rFonts w:eastAsia="Times New Roman" w:cs="Times New Roman"/>
          <w:kern w:val="0"/>
          <w14:ligatures w14:val="none"/>
        </w:rPr>
      </w:pPr>
    </w:p>
    <w:p w14:paraId="15C48117" w14:textId="77777777" w:rsidR="005F2404" w:rsidRPr="005F2404" w:rsidRDefault="005F2404" w:rsidP="005F2404">
      <w:pPr>
        <w:spacing w:after="0" w:line="240" w:lineRule="auto"/>
        <w:ind w:left="1134" w:hanging="10"/>
        <w:contextualSpacing/>
        <w:jc w:val="both"/>
        <w:rPr>
          <w:rFonts w:eastAsia="Times New Roman" w:cs="Times New Roman"/>
          <w:kern w:val="0"/>
          <w14:ligatures w14:val="none"/>
        </w:rPr>
      </w:pPr>
      <w:r w:rsidRPr="005F2404">
        <w:rPr>
          <w:rFonts w:eastAsia="Times New Roman" w:cs="Times New Roman"/>
          <w:kern w:val="0"/>
          <w14:ligatures w14:val="none"/>
        </w:rPr>
        <w:t>1.2. svītrot 1. pielikuma tabulas paskaidrojumu “** reprezentācijas priekšmetiem ar iegādes vērtību līdz 2,00 EUR (ieskaitot) bez Pievienotās vērtības nodokļa piemērot četrkāršotu uzcenojumu.”.</w:t>
      </w:r>
    </w:p>
    <w:p w14:paraId="2E991E8E" w14:textId="77777777" w:rsidR="005F2404" w:rsidRPr="005F2404" w:rsidRDefault="005F2404" w:rsidP="005F2404">
      <w:pPr>
        <w:spacing w:after="0" w:line="240" w:lineRule="auto"/>
        <w:ind w:left="720"/>
        <w:contextualSpacing/>
        <w:jc w:val="both"/>
        <w:rPr>
          <w:rFonts w:eastAsia="Times New Roman" w:cs="Times New Roman"/>
          <w:kern w:val="0"/>
          <w14:ligatures w14:val="none"/>
        </w:rPr>
      </w:pPr>
    </w:p>
    <w:p w14:paraId="43360733" w14:textId="77777777" w:rsidR="005F2404" w:rsidRPr="005F2404" w:rsidRDefault="005F2404" w:rsidP="005F2404">
      <w:pPr>
        <w:spacing w:after="0" w:line="240" w:lineRule="auto"/>
        <w:ind w:left="1080"/>
        <w:contextualSpacing/>
        <w:jc w:val="both"/>
        <w:rPr>
          <w:rFonts w:eastAsia="Times New Roman" w:cs="Times New Roman"/>
          <w:kern w:val="0"/>
          <w14:ligatures w14:val="none"/>
        </w:rPr>
      </w:pPr>
      <w:r w:rsidRPr="005F2404">
        <w:rPr>
          <w:rFonts w:eastAsia="Times New Roman" w:cs="Times New Roman"/>
          <w:kern w:val="0"/>
          <w14:ligatures w14:val="none"/>
        </w:rPr>
        <w:t>1.3. papildināt 2. pielikumu “Alūksnes Bānīša stacijas ekspozīcijas maksas pakalpojumu cenrādis” ar 7. punktu šādā redakcijā:</w:t>
      </w:r>
    </w:p>
    <w:tbl>
      <w:tblPr>
        <w:tblW w:w="82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579"/>
        <w:gridCol w:w="1403"/>
        <w:gridCol w:w="1390"/>
        <w:gridCol w:w="1024"/>
        <w:gridCol w:w="1114"/>
        <w:gridCol w:w="1003"/>
      </w:tblGrid>
      <w:tr w:rsidR="005F2404" w:rsidRPr="005F2404" w14:paraId="4817B695" w14:textId="77777777">
        <w:tc>
          <w:tcPr>
            <w:tcW w:w="709" w:type="dxa"/>
            <w:tcBorders>
              <w:top w:val="single" w:sz="4" w:space="0" w:color="auto"/>
              <w:left w:val="single" w:sz="4" w:space="0" w:color="auto"/>
              <w:bottom w:val="single" w:sz="4" w:space="0" w:color="auto"/>
              <w:right w:val="single" w:sz="4" w:space="0" w:color="auto"/>
            </w:tcBorders>
            <w:vAlign w:val="center"/>
            <w:hideMark/>
          </w:tcPr>
          <w:p w14:paraId="0ABF12A9" w14:textId="77777777" w:rsidR="005F2404" w:rsidRPr="005F2404" w:rsidRDefault="005F2404" w:rsidP="005F2404">
            <w:pPr>
              <w:spacing w:after="0" w:line="240" w:lineRule="auto"/>
              <w:jc w:val="center"/>
              <w:rPr>
                <w:rFonts w:eastAsia="Times New Roman" w:cs="Times New Roman"/>
                <w:b/>
                <w:bCs/>
                <w:kern w:val="0"/>
                <w:lang w:eastAsia="lv-LV"/>
                <w14:ligatures w14:val="none"/>
              </w:rPr>
            </w:pPr>
            <w:r w:rsidRPr="005F2404">
              <w:rPr>
                <w:rFonts w:eastAsia="Times New Roman" w:cs="Times New Roman"/>
                <w:b/>
                <w:bCs/>
                <w:kern w:val="0"/>
                <w:lang w:eastAsia="lv-LV"/>
                <w14:ligatures w14:val="none"/>
              </w:rPr>
              <w:t>Nr.</w:t>
            </w:r>
          </w:p>
        </w:tc>
        <w:tc>
          <w:tcPr>
            <w:tcW w:w="1579" w:type="dxa"/>
            <w:tcBorders>
              <w:top w:val="single" w:sz="4" w:space="0" w:color="auto"/>
              <w:left w:val="single" w:sz="4" w:space="0" w:color="auto"/>
              <w:bottom w:val="single" w:sz="4" w:space="0" w:color="auto"/>
              <w:right w:val="single" w:sz="4" w:space="0" w:color="auto"/>
            </w:tcBorders>
            <w:vAlign w:val="center"/>
            <w:hideMark/>
          </w:tcPr>
          <w:p w14:paraId="5F3B9CC8" w14:textId="77777777" w:rsidR="005F2404" w:rsidRPr="005F2404" w:rsidRDefault="005F2404" w:rsidP="005F2404">
            <w:pPr>
              <w:spacing w:after="0" w:line="240" w:lineRule="auto"/>
              <w:jc w:val="center"/>
              <w:rPr>
                <w:rFonts w:eastAsia="Times New Roman" w:cs="Times New Roman"/>
                <w:b/>
                <w:bCs/>
                <w:kern w:val="0"/>
                <w:lang w:eastAsia="lv-LV"/>
                <w14:ligatures w14:val="none"/>
              </w:rPr>
            </w:pPr>
            <w:r w:rsidRPr="005F2404">
              <w:rPr>
                <w:rFonts w:eastAsia="Times New Roman" w:cs="Times New Roman"/>
                <w:b/>
                <w:bCs/>
                <w:kern w:val="0"/>
                <w:lang w:eastAsia="lv-LV"/>
                <w14:ligatures w14:val="none"/>
              </w:rPr>
              <w:t>Pakalpojums</w:t>
            </w:r>
          </w:p>
        </w:tc>
        <w:tc>
          <w:tcPr>
            <w:tcW w:w="1403" w:type="dxa"/>
            <w:tcBorders>
              <w:top w:val="single" w:sz="4" w:space="0" w:color="auto"/>
              <w:left w:val="single" w:sz="4" w:space="0" w:color="auto"/>
              <w:bottom w:val="single" w:sz="4" w:space="0" w:color="auto"/>
              <w:right w:val="single" w:sz="4" w:space="0" w:color="auto"/>
            </w:tcBorders>
            <w:vAlign w:val="center"/>
            <w:hideMark/>
          </w:tcPr>
          <w:p w14:paraId="0CFA9820" w14:textId="77777777" w:rsidR="005F2404" w:rsidRPr="005F2404" w:rsidRDefault="005F2404" w:rsidP="005F2404">
            <w:pPr>
              <w:spacing w:after="0" w:line="240" w:lineRule="auto"/>
              <w:jc w:val="center"/>
              <w:rPr>
                <w:rFonts w:eastAsia="Times New Roman" w:cs="Times New Roman"/>
                <w:b/>
                <w:bCs/>
                <w:kern w:val="0"/>
                <w:lang w:eastAsia="lv-LV"/>
                <w14:ligatures w14:val="none"/>
              </w:rPr>
            </w:pPr>
            <w:r w:rsidRPr="005F2404">
              <w:rPr>
                <w:rFonts w:eastAsia="Times New Roman" w:cs="Times New Roman"/>
                <w:b/>
                <w:bCs/>
                <w:kern w:val="0"/>
                <w:lang w:eastAsia="lv-LV"/>
                <w14:ligatures w14:val="none"/>
              </w:rPr>
              <w:t>Mērvienība</w:t>
            </w:r>
          </w:p>
        </w:tc>
        <w:tc>
          <w:tcPr>
            <w:tcW w:w="1390" w:type="dxa"/>
            <w:tcBorders>
              <w:top w:val="single" w:sz="4" w:space="0" w:color="auto"/>
              <w:left w:val="single" w:sz="4" w:space="0" w:color="auto"/>
              <w:bottom w:val="single" w:sz="4" w:space="0" w:color="auto"/>
              <w:right w:val="single" w:sz="4" w:space="0" w:color="auto"/>
            </w:tcBorders>
            <w:vAlign w:val="center"/>
            <w:hideMark/>
          </w:tcPr>
          <w:p w14:paraId="04AAB395" w14:textId="77777777" w:rsidR="005F2404" w:rsidRPr="005F2404" w:rsidRDefault="005F2404" w:rsidP="005F2404">
            <w:pPr>
              <w:spacing w:after="0" w:line="240" w:lineRule="auto"/>
              <w:jc w:val="center"/>
              <w:rPr>
                <w:rFonts w:eastAsia="Times New Roman" w:cs="Times New Roman"/>
                <w:b/>
                <w:bCs/>
                <w:kern w:val="0"/>
                <w:lang w:eastAsia="lv-LV"/>
                <w14:ligatures w14:val="none"/>
              </w:rPr>
            </w:pPr>
            <w:r w:rsidRPr="005F2404">
              <w:rPr>
                <w:rFonts w:eastAsia="Times New Roman" w:cs="Times New Roman"/>
                <w:b/>
                <w:bCs/>
                <w:kern w:val="0"/>
                <w:lang w:eastAsia="lv-LV"/>
                <w14:ligatures w14:val="none"/>
              </w:rPr>
              <w:t xml:space="preserve">Aprēķinātā cena bez PVN, </w:t>
            </w:r>
            <w:proofErr w:type="spellStart"/>
            <w:r w:rsidRPr="005F2404">
              <w:rPr>
                <w:rFonts w:eastAsia="Times New Roman" w:cs="Times New Roman"/>
                <w:b/>
                <w:bCs/>
                <w:i/>
                <w:iCs/>
                <w:kern w:val="0"/>
                <w:lang w:eastAsia="lv-LV"/>
                <w14:ligatures w14:val="none"/>
              </w:rPr>
              <w:t>euro</w:t>
            </w:r>
            <w:proofErr w:type="spellEnd"/>
          </w:p>
        </w:tc>
        <w:tc>
          <w:tcPr>
            <w:tcW w:w="1024" w:type="dxa"/>
            <w:tcBorders>
              <w:top w:val="single" w:sz="4" w:space="0" w:color="auto"/>
              <w:left w:val="single" w:sz="4" w:space="0" w:color="auto"/>
              <w:bottom w:val="single" w:sz="4" w:space="0" w:color="auto"/>
              <w:right w:val="single" w:sz="4" w:space="0" w:color="auto"/>
            </w:tcBorders>
            <w:vAlign w:val="center"/>
            <w:hideMark/>
          </w:tcPr>
          <w:p w14:paraId="23B81833" w14:textId="77777777" w:rsidR="005F2404" w:rsidRPr="005F2404" w:rsidRDefault="005F2404" w:rsidP="005F2404">
            <w:pPr>
              <w:spacing w:after="0" w:line="240" w:lineRule="auto"/>
              <w:jc w:val="center"/>
              <w:rPr>
                <w:rFonts w:eastAsia="Times New Roman" w:cs="Times New Roman"/>
                <w:b/>
                <w:bCs/>
                <w:kern w:val="0"/>
                <w:lang w:eastAsia="lv-LV"/>
                <w14:ligatures w14:val="none"/>
              </w:rPr>
            </w:pPr>
            <w:r w:rsidRPr="005F2404">
              <w:rPr>
                <w:rFonts w:eastAsia="Times New Roman" w:cs="Times New Roman"/>
                <w:b/>
                <w:bCs/>
                <w:kern w:val="0"/>
                <w:lang w:eastAsia="lv-LV"/>
                <w14:ligatures w14:val="none"/>
              </w:rPr>
              <w:t xml:space="preserve">Atlaide, </w:t>
            </w:r>
            <w:proofErr w:type="spellStart"/>
            <w:r w:rsidRPr="005F2404">
              <w:rPr>
                <w:rFonts w:eastAsia="Times New Roman" w:cs="Times New Roman"/>
                <w:b/>
                <w:bCs/>
                <w:i/>
                <w:iCs/>
                <w:kern w:val="0"/>
                <w:lang w:eastAsia="lv-LV"/>
                <w14:ligatures w14:val="none"/>
              </w:rPr>
              <w:t>euro</w:t>
            </w:r>
            <w:proofErr w:type="spellEnd"/>
          </w:p>
        </w:tc>
        <w:tc>
          <w:tcPr>
            <w:tcW w:w="1114" w:type="dxa"/>
            <w:tcBorders>
              <w:top w:val="single" w:sz="4" w:space="0" w:color="auto"/>
              <w:left w:val="single" w:sz="4" w:space="0" w:color="auto"/>
              <w:bottom w:val="single" w:sz="4" w:space="0" w:color="auto"/>
              <w:right w:val="single" w:sz="4" w:space="0" w:color="auto"/>
            </w:tcBorders>
            <w:vAlign w:val="center"/>
            <w:hideMark/>
          </w:tcPr>
          <w:p w14:paraId="6885116D" w14:textId="77777777" w:rsidR="005F2404" w:rsidRPr="005F2404" w:rsidRDefault="005F2404" w:rsidP="005F2404">
            <w:pPr>
              <w:spacing w:after="0" w:line="240" w:lineRule="auto"/>
              <w:jc w:val="center"/>
              <w:rPr>
                <w:rFonts w:eastAsia="Times New Roman" w:cs="Times New Roman"/>
                <w:b/>
                <w:bCs/>
                <w:kern w:val="0"/>
                <w:lang w:eastAsia="lv-LV"/>
                <w14:ligatures w14:val="none"/>
              </w:rPr>
            </w:pPr>
            <w:r w:rsidRPr="005F2404">
              <w:rPr>
                <w:rFonts w:eastAsia="Times New Roman" w:cs="Times New Roman"/>
                <w:b/>
                <w:bCs/>
                <w:kern w:val="0"/>
                <w:lang w:eastAsia="lv-LV"/>
                <w14:ligatures w14:val="none"/>
              </w:rPr>
              <w:t xml:space="preserve">Cena pēc atlaides, bez PVN, </w:t>
            </w:r>
            <w:proofErr w:type="spellStart"/>
            <w:r w:rsidRPr="005F2404">
              <w:rPr>
                <w:rFonts w:eastAsia="Times New Roman" w:cs="Times New Roman"/>
                <w:b/>
                <w:bCs/>
                <w:i/>
                <w:iCs/>
                <w:kern w:val="0"/>
                <w:lang w:eastAsia="lv-LV"/>
                <w14:ligatures w14:val="none"/>
              </w:rPr>
              <w:t>euro</w:t>
            </w:r>
            <w:proofErr w:type="spellEnd"/>
          </w:p>
        </w:tc>
        <w:tc>
          <w:tcPr>
            <w:tcW w:w="1003" w:type="dxa"/>
            <w:tcBorders>
              <w:top w:val="single" w:sz="4" w:space="0" w:color="auto"/>
              <w:left w:val="single" w:sz="4" w:space="0" w:color="auto"/>
              <w:bottom w:val="single" w:sz="4" w:space="0" w:color="auto"/>
              <w:right w:val="single" w:sz="4" w:space="0" w:color="auto"/>
            </w:tcBorders>
            <w:vAlign w:val="center"/>
            <w:hideMark/>
          </w:tcPr>
          <w:p w14:paraId="53FA6594" w14:textId="77777777" w:rsidR="005F2404" w:rsidRPr="005F2404" w:rsidRDefault="005F2404" w:rsidP="005F2404">
            <w:pPr>
              <w:spacing w:after="0" w:line="240" w:lineRule="auto"/>
              <w:jc w:val="center"/>
              <w:rPr>
                <w:rFonts w:eastAsia="Times New Roman" w:cs="Times New Roman"/>
                <w:b/>
                <w:bCs/>
                <w:kern w:val="0"/>
                <w:lang w:eastAsia="lv-LV"/>
                <w14:ligatures w14:val="none"/>
              </w:rPr>
            </w:pPr>
            <w:r w:rsidRPr="005F2404">
              <w:rPr>
                <w:rFonts w:eastAsia="Times New Roman" w:cs="Times New Roman"/>
                <w:b/>
                <w:bCs/>
                <w:kern w:val="0"/>
                <w:lang w:eastAsia="lv-LV"/>
                <w14:ligatures w14:val="none"/>
              </w:rPr>
              <w:t>PVN</w:t>
            </w:r>
          </w:p>
        </w:tc>
      </w:tr>
      <w:tr w:rsidR="005F2404" w:rsidRPr="005F2404" w14:paraId="5DE07E87" w14:textId="77777777">
        <w:tc>
          <w:tcPr>
            <w:tcW w:w="709" w:type="dxa"/>
            <w:tcBorders>
              <w:top w:val="single" w:sz="4" w:space="0" w:color="auto"/>
              <w:left w:val="single" w:sz="4" w:space="0" w:color="auto"/>
              <w:bottom w:val="single" w:sz="4" w:space="0" w:color="auto"/>
              <w:right w:val="single" w:sz="4" w:space="0" w:color="auto"/>
            </w:tcBorders>
            <w:hideMark/>
          </w:tcPr>
          <w:p w14:paraId="50C44779" w14:textId="77777777" w:rsidR="005F2404" w:rsidRPr="005F2404" w:rsidRDefault="005F2404" w:rsidP="005F2404">
            <w:pPr>
              <w:spacing w:after="0" w:line="240" w:lineRule="auto"/>
              <w:jc w:val="center"/>
              <w:rPr>
                <w:rFonts w:eastAsia="Times New Roman" w:cs="Times New Roman"/>
                <w:kern w:val="0"/>
                <w:lang w:eastAsia="lv-LV"/>
                <w14:ligatures w14:val="none"/>
              </w:rPr>
            </w:pPr>
            <w:r w:rsidRPr="005F2404">
              <w:rPr>
                <w:rFonts w:eastAsia="Times New Roman" w:cs="Times New Roman"/>
                <w:kern w:val="0"/>
                <w:lang w:eastAsia="lv-LV"/>
                <w14:ligatures w14:val="none"/>
              </w:rPr>
              <w:t>7.</w:t>
            </w:r>
          </w:p>
        </w:tc>
        <w:tc>
          <w:tcPr>
            <w:tcW w:w="1579" w:type="dxa"/>
            <w:tcBorders>
              <w:top w:val="single" w:sz="4" w:space="0" w:color="auto"/>
              <w:left w:val="single" w:sz="4" w:space="0" w:color="auto"/>
              <w:bottom w:val="single" w:sz="4" w:space="0" w:color="auto"/>
              <w:right w:val="single" w:sz="4" w:space="0" w:color="auto"/>
            </w:tcBorders>
            <w:hideMark/>
          </w:tcPr>
          <w:p w14:paraId="14F6C287" w14:textId="77777777" w:rsidR="005F2404" w:rsidRPr="005F2404" w:rsidRDefault="005F2404" w:rsidP="005F2404">
            <w:pPr>
              <w:spacing w:after="0" w:line="240" w:lineRule="auto"/>
              <w:jc w:val="both"/>
              <w:rPr>
                <w:rFonts w:eastAsia="Times New Roman" w:cs="Times New Roman"/>
                <w:kern w:val="0"/>
                <w:lang w:eastAsia="lv-LV"/>
                <w14:ligatures w14:val="none"/>
              </w:rPr>
            </w:pPr>
            <w:r w:rsidRPr="005F2404">
              <w:rPr>
                <w:rFonts w:eastAsia="Times New Roman" w:cs="Times New Roman"/>
                <w:kern w:val="0"/>
                <w:lang w:eastAsia="lv-LV"/>
                <w14:ligatures w14:val="none"/>
              </w:rPr>
              <w:t xml:space="preserve">Suvenīru priekšmetu </w:t>
            </w:r>
            <w:proofErr w:type="spellStart"/>
            <w:r w:rsidRPr="005F2404">
              <w:rPr>
                <w:rFonts w:eastAsia="Times New Roman" w:cs="Times New Roman"/>
                <w:kern w:val="0"/>
                <w:lang w:eastAsia="lv-LV"/>
                <w14:ligatures w14:val="none"/>
              </w:rPr>
              <w:t>izpaltīšana</w:t>
            </w:r>
            <w:proofErr w:type="spellEnd"/>
          </w:p>
        </w:tc>
        <w:tc>
          <w:tcPr>
            <w:tcW w:w="1403" w:type="dxa"/>
            <w:tcBorders>
              <w:top w:val="single" w:sz="4" w:space="0" w:color="auto"/>
              <w:left w:val="single" w:sz="4" w:space="0" w:color="auto"/>
              <w:bottom w:val="single" w:sz="4" w:space="0" w:color="auto"/>
              <w:right w:val="single" w:sz="4" w:space="0" w:color="auto"/>
            </w:tcBorders>
          </w:tcPr>
          <w:p w14:paraId="59917927" w14:textId="77777777" w:rsidR="005F2404" w:rsidRPr="005F2404" w:rsidRDefault="005F2404" w:rsidP="005F2404">
            <w:pPr>
              <w:spacing w:after="0" w:line="240" w:lineRule="auto"/>
              <w:jc w:val="both"/>
              <w:rPr>
                <w:rFonts w:eastAsia="Times New Roman" w:cs="Times New Roman"/>
                <w:kern w:val="0"/>
                <w:lang w:eastAsia="lv-LV"/>
                <w14:ligatures w14:val="none"/>
              </w:rPr>
            </w:pPr>
          </w:p>
          <w:p w14:paraId="3CE1AB47" w14:textId="77777777" w:rsidR="005F2404" w:rsidRPr="005F2404" w:rsidRDefault="005F2404" w:rsidP="005F2404">
            <w:pPr>
              <w:spacing w:after="0" w:line="240" w:lineRule="auto"/>
              <w:jc w:val="center"/>
              <w:rPr>
                <w:rFonts w:eastAsia="Times New Roman" w:cs="Times New Roman"/>
                <w:kern w:val="0"/>
                <w:lang w:eastAsia="lv-LV"/>
                <w14:ligatures w14:val="none"/>
              </w:rPr>
            </w:pPr>
            <w:r w:rsidRPr="005F2404">
              <w:rPr>
                <w:rFonts w:eastAsia="Times New Roman" w:cs="Times New Roman"/>
                <w:kern w:val="0"/>
                <w:lang w:eastAsia="lv-LV"/>
                <w14:ligatures w14:val="none"/>
              </w:rPr>
              <w:t>1 mēnesis</w:t>
            </w:r>
          </w:p>
        </w:tc>
        <w:tc>
          <w:tcPr>
            <w:tcW w:w="1390" w:type="dxa"/>
            <w:tcBorders>
              <w:top w:val="single" w:sz="4" w:space="0" w:color="auto"/>
              <w:left w:val="single" w:sz="4" w:space="0" w:color="auto"/>
              <w:bottom w:val="single" w:sz="4" w:space="0" w:color="auto"/>
              <w:right w:val="single" w:sz="4" w:space="0" w:color="auto"/>
            </w:tcBorders>
          </w:tcPr>
          <w:p w14:paraId="3874A207" w14:textId="77777777" w:rsidR="005F2404" w:rsidRPr="005F2404" w:rsidRDefault="005F2404" w:rsidP="005F2404">
            <w:pPr>
              <w:spacing w:after="0" w:line="240" w:lineRule="auto"/>
              <w:jc w:val="both"/>
              <w:rPr>
                <w:rFonts w:eastAsia="Times New Roman" w:cs="Times New Roman"/>
                <w:kern w:val="0"/>
                <w:lang w:eastAsia="lv-LV"/>
                <w14:ligatures w14:val="none"/>
              </w:rPr>
            </w:pPr>
          </w:p>
          <w:p w14:paraId="6D78BB36" w14:textId="77777777" w:rsidR="005F2404" w:rsidRPr="005F2404" w:rsidRDefault="005F2404" w:rsidP="005F2404">
            <w:pPr>
              <w:spacing w:after="0" w:line="240" w:lineRule="auto"/>
              <w:jc w:val="center"/>
              <w:rPr>
                <w:rFonts w:eastAsia="Times New Roman" w:cs="Times New Roman"/>
                <w:kern w:val="0"/>
                <w:lang w:eastAsia="lv-LV"/>
                <w14:ligatures w14:val="none"/>
              </w:rPr>
            </w:pPr>
            <w:r w:rsidRPr="005F2404">
              <w:rPr>
                <w:rFonts w:eastAsia="Times New Roman" w:cs="Times New Roman"/>
                <w:kern w:val="0"/>
                <w:lang w:eastAsia="lv-LV"/>
                <w14:ligatures w14:val="none"/>
              </w:rPr>
              <w:t>141,45</w:t>
            </w:r>
          </w:p>
        </w:tc>
        <w:tc>
          <w:tcPr>
            <w:tcW w:w="1024" w:type="dxa"/>
            <w:tcBorders>
              <w:top w:val="single" w:sz="4" w:space="0" w:color="auto"/>
              <w:left w:val="single" w:sz="4" w:space="0" w:color="auto"/>
              <w:bottom w:val="single" w:sz="4" w:space="0" w:color="auto"/>
              <w:right w:val="single" w:sz="4" w:space="0" w:color="auto"/>
            </w:tcBorders>
          </w:tcPr>
          <w:p w14:paraId="4BB2EA32" w14:textId="77777777" w:rsidR="005F2404" w:rsidRPr="005F2404" w:rsidRDefault="005F2404" w:rsidP="005F2404">
            <w:pPr>
              <w:spacing w:after="0" w:line="240" w:lineRule="auto"/>
              <w:jc w:val="both"/>
              <w:rPr>
                <w:rFonts w:eastAsia="Times New Roman" w:cs="Times New Roman"/>
                <w:kern w:val="0"/>
                <w:lang w:eastAsia="lv-LV"/>
                <w14:ligatures w14:val="none"/>
              </w:rPr>
            </w:pPr>
          </w:p>
          <w:p w14:paraId="29CF6971" w14:textId="77777777" w:rsidR="005F2404" w:rsidRPr="005F2404" w:rsidRDefault="005F2404" w:rsidP="005F2404">
            <w:pPr>
              <w:spacing w:after="0" w:line="240" w:lineRule="auto"/>
              <w:jc w:val="both"/>
              <w:rPr>
                <w:rFonts w:eastAsia="Times New Roman" w:cs="Times New Roman"/>
                <w:kern w:val="0"/>
                <w:lang w:eastAsia="lv-LV"/>
                <w14:ligatures w14:val="none"/>
              </w:rPr>
            </w:pPr>
          </w:p>
        </w:tc>
        <w:tc>
          <w:tcPr>
            <w:tcW w:w="1114" w:type="dxa"/>
            <w:tcBorders>
              <w:top w:val="single" w:sz="4" w:space="0" w:color="auto"/>
              <w:left w:val="single" w:sz="4" w:space="0" w:color="auto"/>
              <w:bottom w:val="single" w:sz="4" w:space="0" w:color="auto"/>
              <w:right w:val="single" w:sz="4" w:space="0" w:color="auto"/>
            </w:tcBorders>
          </w:tcPr>
          <w:p w14:paraId="150CCF66" w14:textId="77777777" w:rsidR="005F2404" w:rsidRPr="005F2404" w:rsidRDefault="005F2404" w:rsidP="005F2404">
            <w:pPr>
              <w:spacing w:after="0" w:line="240" w:lineRule="auto"/>
              <w:jc w:val="both"/>
              <w:rPr>
                <w:rFonts w:eastAsia="Times New Roman" w:cs="Times New Roman"/>
                <w:kern w:val="0"/>
                <w:lang w:eastAsia="lv-LV"/>
                <w14:ligatures w14:val="none"/>
              </w:rPr>
            </w:pPr>
          </w:p>
        </w:tc>
        <w:tc>
          <w:tcPr>
            <w:tcW w:w="1003" w:type="dxa"/>
            <w:tcBorders>
              <w:top w:val="single" w:sz="4" w:space="0" w:color="auto"/>
              <w:left w:val="single" w:sz="4" w:space="0" w:color="auto"/>
              <w:bottom w:val="single" w:sz="4" w:space="0" w:color="auto"/>
              <w:right w:val="single" w:sz="4" w:space="0" w:color="auto"/>
            </w:tcBorders>
          </w:tcPr>
          <w:p w14:paraId="277D2A23" w14:textId="77777777" w:rsidR="005F2404" w:rsidRPr="005F2404" w:rsidRDefault="005F2404" w:rsidP="005F2404">
            <w:pPr>
              <w:spacing w:after="0" w:line="240" w:lineRule="auto"/>
              <w:jc w:val="both"/>
              <w:rPr>
                <w:rFonts w:eastAsia="Times New Roman" w:cs="Times New Roman"/>
                <w:kern w:val="0"/>
                <w:lang w:eastAsia="lv-LV"/>
                <w14:ligatures w14:val="none"/>
              </w:rPr>
            </w:pPr>
          </w:p>
          <w:p w14:paraId="07C64F65" w14:textId="77777777" w:rsidR="005F2404" w:rsidRPr="005F2404" w:rsidRDefault="005F2404" w:rsidP="005F2404">
            <w:pPr>
              <w:spacing w:after="0" w:line="240" w:lineRule="auto"/>
              <w:jc w:val="center"/>
              <w:rPr>
                <w:rFonts w:eastAsia="Times New Roman" w:cs="Times New Roman"/>
                <w:kern w:val="0"/>
                <w:lang w:eastAsia="lv-LV"/>
                <w14:ligatures w14:val="none"/>
              </w:rPr>
            </w:pPr>
            <w:r w:rsidRPr="005F2404">
              <w:rPr>
                <w:rFonts w:eastAsia="Times New Roman" w:cs="Times New Roman"/>
                <w:kern w:val="0"/>
                <w:lang w:eastAsia="lv-LV"/>
                <w14:ligatures w14:val="none"/>
              </w:rPr>
              <w:t>piemēro</w:t>
            </w:r>
          </w:p>
        </w:tc>
      </w:tr>
    </w:tbl>
    <w:p w14:paraId="0862DAA9" w14:textId="77777777" w:rsidR="005F2404" w:rsidRPr="005F2404" w:rsidRDefault="005F2404" w:rsidP="005F2404">
      <w:pPr>
        <w:spacing w:after="0" w:line="240" w:lineRule="auto"/>
        <w:ind w:left="1080"/>
        <w:contextualSpacing/>
        <w:jc w:val="both"/>
        <w:rPr>
          <w:rFonts w:eastAsia="Times New Roman" w:cs="Times New Roman"/>
          <w:kern w:val="0"/>
          <w14:ligatures w14:val="none"/>
        </w:rPr>
      </w:pPr>
    </w:p>
    <w:p w14:paraId="536B4229" w14:textId="77777777" w:rsidR="005F2404" w:rsidRPr="005F2404" w:rsidRDefault="005F2404" w:rsidP="005F2404">
      <w:pPr>
        <w:spacing w:after="0" w:line="240" w:lineRule="auto"/>
        <w:ind w:left="1080"/>
        <w:contextualSpacing/>
        <w:jc w:val="both"/>
        <w:rPr>
          <w:rFonts w:eastAsia="Times New Roman" w:cs="Times New Roman"/>
          <w:kern w:val="0"/>
          <w14:ligatures w14:val="none"/>
        </w:rPr>
      </w:pPr>
      <w:r w:rsidRPr="005F2404">
        <w:rPr>
          <w:rFonts w:eastAsia="Times New Roman" w:cs="Times New Roman"/>
          <w:kern w:val="0"/>
          <w14:ligatures w14:val="none"/>
        </w:rPr>
        <w:t xml:space="preserve">1.4. papildināt 4. pielikumu “Skatu torņa </w:t>
      </w:r>
      <w:proofErr w:type="spellStart"/>
      <w:r w:rsidRPr="005F2404">
        <w:rPr>
          <w:rFonts w:eastAsia="Times New Roman" w:cs="Times New Roman"/>
          <w:kern w:val="0"/>
          <w14:ligatures w14:val="none"/>
        </w:rPr>
        <w:t>Tempļakalna</w:t>
      </w:r>
      <w:proofErr w:type="spellEnd"/>
      <w:r w:rsidRPr="005F2404">
        <w:rPr>
          <w:rFonts w:eastAsia="Times New Roman" w:cs="Times New Roman"/>
          <w:kern w:val="0"/>
          <w14:ligatures w14:val="none"/>
        </w:rPr>
        <w:t xml:space="preserve"> parkā maksas pakalpojumu cenrādis” ar 3. punktu šādā redakcijā:</w:t>
      </w:r>
    </w:p>
    <w:tbl>
      <w:tblPr>
        <w:tblW w:w="82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1572"/>
        <w:gridCol w:w="1416"/>
        <w:gridCol w:w="1390"/>
        <w:gridCol w:w="1023"/>
        <w:gridCol w:w="1122"/>
        <w:gridCol w:w="1003"/>
      </w:tblGrid>
      <w:tr w:rsidR="005F2404" w:rsidRPr="005F2404" w14:paraId="6FFBFF99" w14:textId="77777777">
        <w:tc>
          <w:tcPr>
            <w:tcW w:w="696" w:type="dxa"/>
            <w:tcBorders>
              <w:top w:val="single" w:sz="4" w:space="0" w:color="auto"/>
              <w:left w:val="single" w:sz="4" w:space="0" w:color="auto"/>
              <w:bottom w:val="single" w:sz="4" w:space="0" w:color="auto"/>
              <w:right w:val="single" w:sz="4" w:space="0" w:color="auto"/>
            </w:tcBorders>
            <w:vAlign w:val="center"/>
            <w:hideMark/>
          </w:tcPr>
          <w:p w14:paraId="54D604A5" w14:textId="77777777" w:rsidR="005F2404" w:rsidRPr="005F2404" w:rsidRDefault="005F2404" w:rsidP="005F2404">
            <w:pPr>
              <w:spacing w:after="0" w:line="240" w:lineRule="auto"/>
              <w:jc w:val="center"/>
              <w:rPr>
                <w:rFonts w:eastAsia="Times New Roman" w:cs="Times New Roman"/>
                <w:b/>
                <w:bCs/>
                <w:kern w:val="0"/>
                <w:lang w:eastAsia="lv-LV"/>
                <w14:ligatures w14:val="none"/>
              </w:rPr>
            </w:pPr>
            <w:r w:rsidRPr="005F2404">
              <w:rPr>
                <w:rFonts w:eastAsia="Times New Roman" w:cs="Times New Roman"/>
                <w:b/>
                <w:bCs/>
                <w:kern w:val="0"/>
                <w:lang w:eastAsia="lv-LV"/>
                <w14:ligatures w14:val="none"/>
              </w:rPr>
              <w:t>Nr.</w:t>
            </w:r>
          </w:p>
        </w:tc>
        <w:tc>
          <w:tcPr>
            <w:tcW w:w="1572" w:type="dxa"/>
            <w:tcBorders>
              <w:top w:val="single" w:sz="4" w:space="0" w:color="auto"/>
              <w:left w:val="single" w:sz="4" w:space="0" w:color="auto"/>
              <w:bottom w:val="single" w:sz="4" w:space="0" w:color="auto"/>
              <w:right w:val="single" w:sz="4" w:space="0" w:color="auto"/>
            </w:tcBorders>
            <w:vAlign w:val="center"/>
            <w:hideMark/>
          </w:tcPr>
          <w:p w14:paraId="317D2168" w14:textId="77777777" w:rsidR="005F2404" w:rsidRPr="005F2404" w:rsidRDefault="005F2404" w:rsidP="005F2404">
            <w:pPr>
              <w:spacing w:after="0" w:line="240" w:lineRule="auto"/>
              <w:jc w:val="center"/>
              <w:rPr>
                <w:rFonts w:eastAsia="Times New Roman" w:cs="Times New Roman"/>
                <w:b/>
                <w:bCs/>
                <w:kern w:val="0"/>
                <w:lang w:eastAsia="lv-LV"/>
                <w14:ligatures w14:val="none"/>
              </w:rPr>
            </w:pPr>
            <w:r w:rsidRPr="005F2404">
              <w:rPr>
                <w:rFonts w:eastAsia="Times New Roman" w:cs="Times New Roman"/>
                <w:b/>
                <w:bCs/>
                <w:kern w:val="0"/>
                <w:lang w:eastAsia="lv-LV"/>
                <w14:ligatures w14:val="none"/>
              </w:rPr>
              <w:t>Pakalpojums</w:t>
            </w:r>
          </w:p>
        </w:tc>
        <w:tc>
          <w:tcPr>
            <w:tcW w:w="1416" w:type="dxa"/>
            <w:tcBorders>
              <w:top w:val="single" w:sz="4" w:space="0" w:color="auto"/>
              <w:left w:val="single" w:sz="4" w:space="0" w:color="auto"/>
              <w:bottom w:val="single" w:sz="4" w:space="0" w:color="auto"/>
              <w:right w:val="single" w:sz="4" w:space="0" w:color="auto"/>
            </w:tcBorders>
            <w:vAlign w:val="center"/>
            <w:hideMark/>
          </w:tcPr>
          <w:p w14:paraId="2877691A" w14:textId="77777777" w:rsidR="005F2404" w:rsidRPr="005F2404" w:rsidRDefault="005F2404" w:rsidP="005F2404">
            <w:pPr>
              <w:spacing w:after="0" w:line="240" w:lineRule="auto"/>
              <w:jc w:val="center"/>
              <w:rPr>
                <w:rFonts w:eastAsia="Times New Roman" w:cs="Times New Roman"/>
                <w:b/>
                <w:bCs/>
                <w:kern w:val="0"/>
                <w:lang w:eastAsia="lv-LV"/>
                <w14:ligatures w14:val="none"/>
              </w:rPr>
            </w:pPr>
            <w:r w:rsidRPr="005F2404">
              <w:rPr>
                <w:rFonts w:eastAsia="Times New Roman" w:cs="Times New Roman"/>
                <w:b/>
                <w:bCs/>
                <w:kern w:val="0"/>
                <w:lang w:eastAsia="lv-LV"/>
                <w14:ligatures w14:val="none"/>
              </w:rPr>
              <w:t>Mērvienība</w:t>
            </w:r>
          </w:p>
        </w:tc>
        <w:tc>
          <w:tcPr>
            <w:tcW w:w="1390" w:type="dxa"/>
            <w:tcBorders>
              <w:top w:val="single" w:sz="4" w:space="0" w:color="auto"/>
              <w:left w:val="single" w:sz="4" w:space="0" w:color="auto"/>
              <w:bottom w:val="single" w:sz="4" w:space="0" w:color="auto"/>
              <w:right w:val="single" w:sz="4" w:space="0" w:color="auto"/>
            </w:tcBorders>
            <w:vAlign w:val="center"/>
            <w:hideMark/>
          </w:tcPr>
          <w:p w14:paraId="0807C784" w14:textId="77777777" w:rsidR="005F2404" w:rsidRPr="005F2404" w:rsidRDefault="005F2404" w:rsidP="005F2404">
            <w:pPr>
              <w:spacing w:after="0" w:line="240" w:lineRule="auto"/>
              <w:jc w:val="center"/>
              <w:rPr>
                <w:rFonts w:eastAsia="Times New Roman" w:cs="Times New Roman"/>
                <w:b/>
                <w:bCs/>
                <w:kern w:val="0"/>
                <w:lang w:eastAsia="lv-LV"/>
                <w14:ligatures w14:val="none"/>
              </w:rPr>
            </w:pPr>
            <w:r w:rsidRPr="005F2404">
              <w:rPr>
                <w:rFonts w:eastAsia="Times New Roman" w:cs="Times New Roman"/>
                <w:b/>
                <w:bCs/>
                <w:kern w:val="0"/>
                <w:lang w:eastAsia="lv-LV"/>
                <w14:ligatures w14:val="none"/>
              </w:rPr>
              <w:t xml:space="preserve">Aprēķinātā cena bez PVN, </w:t>
            </w:r>
            <w:proofErr w:type="spellStart"/>
            <w:r w:rsidRPr="005F2404">
              <w:rPr>
                <w:rFonts w:eastAsia="Times New Roman" w:cs="Times New Roman"/>
                <w:b/>
                <w:bCs/>
                <w:i/>
                <w:iCs/>
                <w:kern w:val="0"/>
                <w:lang w:eastAsia="lv-LV"/>
                <w14:ligatures w14:val="none"/>
              </w:rPr>
              <w:t>euro</w:t>
            </w:r>
            <w:proofErr w:type="spellEnd"/>
          </w:p>
        </w:tc>
        <w:tc>
          <w:tcPr>
            <w:tcW w:w="1023" w:type="dxa"/>
            <w:tcBorders>
              <w:top w:val="single" w:sz="4" w:space="0" w:color="auto"/>
              <w:left w:val="single" w:sz="4" w:space="0" w:color="auto"/>
              <w:bottom w:val="single" w:sz="4" w:space="0" w:color="auto"/>
              <w:right w:val="single" w:sz="4" w:space="0" w:color="auto"/>
            </w:tcBorders>
            <w:vAlign w:val="center"/>
            <w:hideMark/>
          </w:tcPr>
          <w:p w14:paraId="2D7DC7DB" w14:textId="77777777" w:rsidR="005F2404" w:rsidRPr="005F2404" w:rsidRDefault="005F2404" w:rsidP="005F2404">
            <w:pPr>
              <w:spacing w:after="0" w:line="240" w:lineRule="auto"/>
              <w:jc w:val="center"/>
              <w:rPr>
                <w:rFonts w:eastAsia="Times New Roman" w:cs="Times New Roman"/>
                <w:b/>
                <w:bCs/>
                <w:kern w:val="0"/>
                <w:lang w:eastAsia="lv-LV"/>
                <w14:ligatures w14:val="none"/>
              </w:rPr>
            </w:pPr>
            <w:r w:rsidRPr="005F2404">
              <w:rPr>
                <w:rFonts w:eastAsia="Times New Roman" w:cs="Times New Roman"/>
                <w:b/>
                <w:bCs/>
                <w:kern w:val="0"/>
                <w:lang w:eastAsia="lv-LV"/>
                <w14:ligatures w14:val="none"/>
              </w:rPr>
              <w:t xml:space="preserve">Atlaide, </w:t>
            </w:r>
            <w:proofErr w:type="spellStart"/>
            <w:r w:rsidRPr="005F2404">
              <w:rPr>
                <w:rFonts w:eastAsia="Times New Roman" w:cs="Times New Roman"/>
                <w:b/>
                <w:bCs/>
                <w:i/>
                <w:iCs/>
                <w:kern w:val="0"/>
                <w:lang w:eastAsia="lv-LV"/>
                <w14:ligatures w14:val="none"/>
              </w:rPr>
              <w:t>euro</w:t>
            </w:r>
            <w:proofErr w:type="spellEnd"/>
          </w:p>
        </w:tc>
        <w:tc>
          <w:tcPr>
            <w:tcW w:w="1122" w:type="dxa"/>
            <w:tcBorders>
              <w:top w:val="single" w:sz="4" w:space="0" w:color="auto"/>
              <w:left w:val="single" w:sz="4" w:space="0" w:color="auto"/>
              <w:bottom w:val="single" w:sz="4" w:space="0" w:color="auto"/>
              <w:right w:val="single" w:sz="4" w:space="0" w:color="auto"/>
            </w:tcBorders>
            <w:vAlign w:val="center"/>
            <w:hideMark/>
          </w:tcPr>
          <w:p w14:paraId="4D68D92D" w14:textId="77777777" w:rsidR="005F2404" w:rsidRPr="005F2404" w:rsidRDefault="005F2404" w:rsidP="005F2404">
            <w:pPr>
              <w:spacing w:after="0" w:line="240" w:lineRule="auto"/>
              <w:jc w:val="center"/>
              <w:rPr>
                <w:rFonts w:eastAsia="Times New Roman" w:cs="Times New Roman"/>
                <w:b/>
                <w:bCs/>
                <w:kern w:val="0"/>
                <w:lang w:eastAsia="lv-LV"/>
                <w14:ligatures w14:val="none"/>
              </w:rPr>
            </w:pPr>
            <w:r w:rsidRPr="005F2404">
              <w:rPr>
                <w:rFonts w:eastAsia="Times New Roman" w:cs="Times New Roman"/>
                <w:b/>
                <w:bCs/>
                <w:kern w:val="0"/>
                <w:lang w:eastAsia="lv-LV"/>
                <w14:ligatures w14:val="none"/>
              </w:rPr>
              <w:t xml:space="preserve">Cena pēc atlaides, bez </w:t>
            </w:r>
            <w:r w:rsidRPr="005F2404">
              <w:rPr>
                <w:rFonts w:eastAsia="Times New Roman" w:cs="Times New Roman"/>
                <w:b/>
                <w:bCs/>
                <w:kern w:val="0"/>
                <w:lang w:eastAsia="lv-LV"/>
                <w14:ligatures w14:val="none"/>
              </w:rPr>
              <w:lastRenderedPageBreak/>
              <w:t xml:space="preserve">PVN, </w:t>
            </w:r>
            <w:proofErr w:type="spellStart"/>
            <w:r w:rsidRPr="005F2404">
              <w:rPr>
                <w:rFonts w:eastAsia="Times New Roman" w:cs="Times New Roman"/>
                <w:b/>
                <w:bCs/>
                <w:i/>
                <w:iCs/>
                <w:kern w:val="0"/>
                <w:lang w:eastAsia="lv-LV"/>
                <w14:ligatures w14:val="none"/>
              </w:rPr>
              <w:t>euro</w:t>
            </w:r>
            <w:proofErr w:type="spellEnd"/>
          </w:p>
        </w:tc>
        <w:tc>
          <w:tcPr>
            <w:tcW w:w="1003" w:type="dxa"/>
            <w:tcBorders>
              <w:top w:val="single" w:sz="4" w:space="0" w:color="auto"/>
              <w:left w:val="single" w:sz="4" w:space="0" w:color="auto"/>
              <w:bottom w:val="single" w:sz="4" w:space="0" w:color="auto"/>
              <w:right w:val="single" w:sz="4" w:space="0" w:color="auto"/>
            </w:tcBorders>
            <w:vAlign w:val="center"/>
            <w:hideMark/>
          </w:tcPr>
          <w:p w14:paraId="4A606B2A" w14:textId="77777777" w:rsidR="005F2404" w:rsidRPr="005F2404" w:rsidRDefault="005F2404" w:rsidP="005F2404">
            <w:pPr>
              <w:spacing w:after="0" w:line="240" w:lineRule="auto"/>
              <w:jc w:val="center"/>
              <w:rPr>
                <w:rFonts w:eastAsia="Times New Roman" w:cs="Times New Roman"/>
                <w:b/>
                <w:bCs/>
                <w:kern w:val="0"/>
                <w:lang w:eastAsia="lv-LV"/>
                <w14:ligatures w14:val="none"/>
              </w:rPr>
            </w:pPr>
            <w:r w:rsidRPr="005F2404">
              <w:rPr>
                <w:rFonts w:eastAsia="Times New Roman" w:cs="Times New Roman"/>
                <w:b/>
                <w:bCs/>
                <w:kern w:val="0"/>
                <w:lang w:eastAsia="lv-LV"/>
                <w14:ligatures w14:val="none"/>
              </w:rPr>
              <w:lastRenderedPageBreak/>
              <w:t>PVN</w:t>
            </w:r>
          </w:p>
        </w:tc>
      </w:tr>
      <w:tr w:rsidR="005F2404" w:rsidRPr="005F2404" w14:paraId="27E55234" w14:textId="77777777">
        <w:tc>
          <w:tcPr>
            <w:tcW w:w="696" w:type="dxa"/>
            <w:tcBorders>
              <w:top w:val="single" w:sz="4" w:space="0" w:color="auto"/>
              <w:left w:val="single" w:sz="4" w:space="0" w:color="auto"/>
              <w:bottom w:val="single" w:sz="4" w:space="0" w:color="auto"/>
              <w:right w:val="single" w:sz="4" w:space="0" w:color="auto"/>
            </w:tcBorders>
            <w:hideMark/>
          </w:tcPr>
          <w:p w14:paraId="31898C84" w14:textId="77777777" w:rsidR="005F2404" w:rsidRPr="005F2404" w:rsidRDefault="005F2404" w:rsidP="005F2404">
            <w:pPr>
              <w:spacing w:after="0" w:line="240" w:lineRule="auto"/>
              <w:jc w:val="center"/>
              <w:rPr>
                <w:rFonts w:eastAsia="Times New Roman" w:cs="Times New Roman"/>
                <w:kern w:val="0"/>
                <w:lang w:eastAsia="lv-LV"/>
                <w14:ligatures w14:val="none"/>
              </w:rPr>
            </w:pPr>
            <w:r w:rsidRPr="005F2404">
              <w:rPr>
                <w:rFonts w:eastAsia="Times New Roman" w:cs="Times New Roman"/>
                <w:kern w:val="0"/>
                <w:lang w:eastAsia="lv-LV"/>
                <w14:ligatures w14:val="none"/>
              </w:rPr>
              <w:t>3.</w:t>
            </w:r>
          </w:p>
        </w:tc>
        <w:tc>
          <w:tcPr>
            <w:tcW w:w="1572" w:type="dxa"/>
            <w:tcBorders>
              <w:top w:val="single" w:sz="4" w:space="0" w:color="auto"/>
              <w:left w:val="single" w:sz="4" w:space="0" w:color="auto"/>
              <w:bottom w:val="single" w:sz="4" w:space="0" w:color="auto"/>
              <w:right w:val="single" w:sz="4" w:space="0" w:color="auto"/>
            </w:tcBorders>
            <w:hideMark/>
          </w:tcPr>
          <w:p w14:paraId="04E06837" w14:textId="77777777" w:rsidR="005F2404" w:rsidRPr="005F2404" w:rsidRDefault="005F2404" w:rsidP="005F2404">
            <w:pPr>
              <w:spacing w:after="0" w:line="240" w:lineRule="auto"/>
              <w:jc w:val="both"/>
              <w:rPr>
                <w:rFonts w:eastAsia="Times New Roman" w:cs="Times New Roman"/>
                <w:kern w:val="0"/>
                <w:lang w:eastAsia="lv-LV"/>
                <w14:ligatures w14:val="none"/>
              </w:rPr>
            </w:pPr>
            <w:r w:rsidRPr="005F2404">
              <w:rPr>
                <w:rFonts w:eastAsia="Times New Roman" w:cs="Times New Roman"/>
                <w:kern w:val="0"/>
                <w:lang w:eastAsia="lv-LV"/>
                <w14:ligatures w14:val="none"/>
              </w:rPr>
              <w:t xml:space="preserve"> Suvenīru priekšmetu izplatīšana</w:t>
            </w:r>
          </w:p>
        </w:tc>
        <w:tc>
          <w:tcPr>
            <w:tcW w:w="1416" w:type="dxa"/>
            <w:tcBorders>
              <w:top w:val="single" w:sz="4" w:space="0" w:color="auto"/>
              <w:left w:val="single" w:sz="4" w:space="0" w:color="auto"/>
              <w:bottom w:val="single" w:sz="4" w:space="0" w:color="auto"/>
              <w:right w:val="single" w:sz="4" w:space="0" w:color="auto"/>
            </w:tcBorders>
          </w:tcPr>
          <w:p w14:paraId="300ACBAA" w14:textId="77777777" w:rsidR="005F2404" w:rsidRPr="005F2404" w:rsidRDefault="005F2404" w:rsidP="005F2404">
            <w:pPr>
              <w:spacing w:after="0" w:line="240" w:lineRule="auto"/>
              <w:jc w:val="both"/>
              <w:rPr>
                <w:rFonts w:eastAsia="Times New Roman" w:cs="Times New Roman"/>
                <w:kern w:val="0"/>
                <w:lang w:eastAsia="lv-LV"/>
                <w14:ligatures w14:val="none"/>
              </w:rPr>
            </w:pPr>
          </w:p>
          <w:p w14:paraId="29340FC0" w14:textId="77777777" w:rsidR="005F2404" w:rsidRPr="005F2404" w:rsidRDefault="005F2404" w:rsidP="005F2404">
            <w:pPr>
              <w:spacing w:after="0" w:line="240" w:lineRule="auto"/>
              <w:jc w:val="center"/>
              <w:rPr>
                <w:rFonts w:eastAsia="Times New Roman" w:cs="Times New Roman"/>
                <w:kern w:val="0"/>
                <w:lang w:eastAsia="lv-LV"/>
                <w14:ligatures w14:val="none"/>
              </w:rPr>
            </w:pPr>
            <w:r w:rsidRPr="005F2404">
              <w:rPr>
                <w:rFonts w:eastAsia="Times New Roman" w:cs="Times New Roman"/>
                <w:kern w:val="0"/>
                <w:lang w:eastAsia="lv-LV"/>
                <w14:ligatures w14:val="none"/>
              </w:rPr>
              <w:t>1 mēnesis</w:t>
            </w:r>
          </w:p>
        </w:tc>
        <w:tc>
          <w:tcPr>
            <w:tcW w:w="1390" w:type="dxa"/>
            <w:tcBorders>
              <w:top w:val="single" w:sz="4" w:space="0" w:color="auto"/>
              <w:left w:val="single" w:sz="4" w:space="0" w:color="auto"/>
              <w:bottom w:val="single" w:sz="4" w:space="0" w:color="auto"/>
              <w:right w:val="single" w:sz="4" w:space="0" w:color="auto"/>
            </w:tcBorders>
          </w:tcPr>
          <w:p w14:paraId="4D4D0E2B" w14:textId="77777777" w:rsidR="005F2404" w:rsidRPr="005F2404" w:rsidRDefault="005F2404" w:rsidP="005F2404">
            <w:pPr>
              <w:spacing w:after="0" w:line="240" w:lineRule="auto"/>
              <w:jc w:val="both"/>
              <w:rPr>
                <w:rFonts w:eastAsia="Times New Roman" w:cs="Times New Roman"/>
                <w:kern w:val="0"/>
                <w:lang w:eastAsia="lv-LV"/>
                <w14:ligatures w14:val="none"/>
              </w:rPr>
            </w:pPr>
          </w:p>
          <w:p w14:paraId="20256429" w14:textId="77777777" w:rsidR="005F2404" w:rsidRPr="005F2404" w:rsidRDefault="005F2404" w:rsidP="005F2404">
            <w:pPr>
              <w:spacing w:after="0" w:line="240" w:lineRule="auto"/>
              <w:jc w:val="center"/>
              <w:rPr>
                <w:rFonts w:eastAsia="Times New Roman" w:cs="Times New Roman"/>
                <w:kern w:val="0"/>
                <w:lang w:eastAsia="lv-LV"/>
                <w14:ligatures w14:val="none"/>
              </w:rPr>
            </w:pPr>
            <w:r w:rsidRPr="005F2404">
              <w:rPr>
                <w:rFonts w:eastAsia="Times New Roman" w:cs="Times New Roman"/>
                <w:kern w:val="0"/>
                <w:lang w:eastAsia="lv-LV"/>
                <w14:ligatures w14:val="none"/>
              </w:rPr>
              <w:t>84,66</w:t>
            </w:r>
          </w:p>
        </w:tc>
        <w:tc>
          <w:tcPr>
            <w:tcW w:w="1023" w:type="dxa"/>
            <w:tcBorders>
              <w:top w:val="single" w:sz="4" w:space="0" w:color="auto"/>
              <w:left w:val="single" w:sz="4" w:space="0" w:color="auto"/>
              <w:bottom w:val="single" w:sz="4" w:space="0" w:color="auto"/>
              <w:right w:val="single" w:sz="4" w:space="0" w:color="auto"/>
            </w:tcBorders>
          </w:tcPr>
          <w:p w14:paraId="558038E2" w14:textId="77777777" w:rsidR="005F2404" w:rsidRPr="005F2404" w:rsidRDefault="005F2404" w:rsidP="005F2404">
            <w:pPr>
              <w:spacing w:after="0" w:line="240" w:lineRule="auto"/>
              <w:jc w:val="both"/>
              <w:rPr>
                <w:rFonts w:eastAsia="Times New Roman" w:cs="Times New Roman"/>
                <w:kern w:val="0"/>
                <w:lang w:eastAsia="lv-LV"/>
                <w14:ligatures w14:val="none"/>
              </w:rPr>
            </w:pPr>
          </w:p>
          <w:p w14:paraId="33131496" w14:textId="77777777" w:rsidR="005F2404" w:rsidRPr="005F2404" w:rsidRDefault="005F2404" w:rsidP="005F2404">
            <w:pPr>
              <w:spacing w:after="0" w:line="240" w:lineRule="auto"/>
              <w:jc w:val="both"/>
              <w:rPr>
                <w:rFonts w:eastAsia="Times New Roman" w:cs="Times New Roman"/>
                <w:kern w:val="0"/>
                <w:lang w:eastAsia="lv-LV"/>
                <w14:ligatures w14:val="none"/>
              </w:rPr>
            </w:pPr>
          </w:p>
        </w:tc>
        <w:tc>
          <w:tcPr>
            <w:tcW w:w="1122" w:type="dxa"/>
            <w:tcBorders>
              <w:top w:val="single" w:sz="4" w:space="0" w:color="auto"/>
              <w:left w:val="single" w:sz="4" w:space="0" w:color="auto"/>
              <w:bottom w:val="single" w:sz="4" w:space="0" w:color="auto"/>
              <w:right w:val="single" w:sz="4" w:space="0" w:color="auto"/>
            </w:tcBorders>
          </w:tcPr>
          <w:p w14:paraId="7E099A33" w14:textId="77777777" w:rsidR="005F2404" w:rsidRPr="005F2404" w:rsidRDefault="005F2404" w:rsidP="005F2404">
            <w:pPr>
              <w:spacing w:after="0" w:line="240" w:lineRule="auto"/>
              <w:jc w:val="both"/>
              <w:rPr>
                <w:rFonts w:eastAsia="Times New Roman" w:cs="Times New Roman"/>
                <w:kern w:val="0"/>
                <w:lang w:eastAsia="lv-LV"/>
                <w14:ligatures w14:val="none"/>
              </w:rPr>
            </w:pPr>
          </w:p>
        </w:tc>
        <w:tc>
          <w:tcPr>
            <w:tcW w:w="1003" w:type="dxa"/>
            <w:tcBorders>
              <w:top w:val="single" w:sz="4" w:space="0" w:color="auto"/>
              <w:left w:val="single" w:sz="4" w:space="0" w:color="auto"/>
              <w:bottom w:val="single" w:sz="4" w:space="0" w:color="auto"/>
              <w:right w:val="single" w:sz="4" w:space="0" w:color="auto"/>
            </w:tcBorders>
          </w:tcPr>
          <w:p w14:paraId="516DA351" w14:textId="77777777" w:rsidR="005F2404" w:rsidRPr="005F2404" w:rsidRDefault="005F2404" w:rsidP="005F2404">
            <w:pPr>
              <w:spacing w:after="0" w:line="240" w:lineRule="auto"/>
              <w:jc w:val="both"/>
              <w:rPr>
                <w:rFonts w:eastAsia="Times New Roman" w:cs="Times New Roman"/>
                <w:kern w:val="0"/>
                <w:lang w:eastAsia="lv-LV"/>
                <w14:ligatures w14:val="none"/>
              </w:rPr>
            </w:pPr>
          </w:p>
          <w:p w14:paraId="761F3FF3" w14:textId="77777777" w:rsidR="005F2404" w:rsidRPr="005F2404" w:rsidRDefault="005F2404" w:rsidP="005F2404">
            <w:pPr>
              <w:spacing w:after="0" w:line="240" w:lineRule="auto"/>
              <w:jc w:val="center"/>
              <w:rPr>
                <w:rFonts w:eastAsia="Times New Roman" w:cs="Times New Roman"/>
                <w:kern w:val="0"/>
                <w:lang w:eastAsia="lv-LV"/>
                <w14:ligatures w14:val="none"/>
              </w:rPr>
            </w:pPr>
            <w:r w:rsidRPr="005F2404">
              <w:rPr>
                <w:rFonts w:eastAsia="Times New Roman" w:cs="Times New Roman"/>
                <w:kern w:val="0"/>
                <w:lang w:eastAsia="lv-LV"/>
                <w14:ligatures w14:val="none"/>
              </w:rPr>
              <w:t>piemēro</w:t>
            </w:r>
          </w:p>
        </w:tc>
      </w:tr>
    </w:tbl>
    <w:p w14:paraId="238F515C" w14:textId="77777777" w:rsidR="005F2404" w:rsidRPr="005F2404" w:rsidRDefault="005F2404" w:rsidP="005F2404">
      <w:pPr>
        <w:spacing w:after="0" w:line="240" w:lineRule="auto"/>
        <w:jc w:val="both"/>
        <w:rPr>
          <w:rFonts w:eastAsia="Times New Roman" w:cs="Times New Roman"/>
          <w:kern w:val="0"/>
          <w14:ligatures w14:val="none"/>
        </w:rPr>
      </w:pPr>
    </w:p>
    <w:p w14:paraId="4C31004D" w14:textId="77777777" w:rsidR="005F2404" w:rsidRPr="005F2404" w:rsidRDefault="005F2404" w:rsidP="005F2404">
      <w:pPr>
        <w:spacing w:after="0" w:line="240" w:lineRule="auto"/>
        <w:jc w:val="both"/>
        <w:rPr>
          <w:rFonts w:eastAsia="Times New Roman" w:cs="Times New Roman"/>
          <w:kern w:val="0"/>
          <w14:ligatures w14:val="none"/>
        </w:rPr>
      </w:pPr>
      <w:r w:rsidRPr="005F2404">
        <w:rPr>
          <w:rFonts w:eastAsia="Times New Roman" w:cs="Times New Roman"/>
          <w:kern w:val="0"/>
          <w14:ligatures w14:val="none"/>
        </w:rPr>
        <w:t>2. Lēmums stājas spēkā 2026. gada 1. maijā.</w:t>
      </w:r>
    </w:p>
    <w:p w14:paraId="07377FE4" w14:textId="77777777" w:rsidR="00AB3D32" w:rsidRDefault="00AB3D32" w:rsidP="005F2404">
      <w:pPr>
        <w:jc w:val="both"/>
      </w:pPr>
    </w:p>
    <w:sectPr w:rsidR="00AB3D3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420"/>
    <w:rsid w:val="00203233"/>
    <w:rsid w:val="00315420"/>
    <w:rsid w:val="005F2404"/>
    <w:rsid w:val="00AB3D32"/>
    <w:rsid w:val="00F666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E36D7F-EB8F-4A07-B04B-9D71441E8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3154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3154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31542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31542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315420"/>
    <w:pPr>
      <w:keepNext/>
      <w:keepLines/>
      <w:spacing w:before="80" w:after="40"/>
      <w:outlineLvl w:val="4"/>
    </w:pPr>
    <w:rPr>
      <w:rFonts w:asciiTheme="minorHAnsi" w:eastAsiaTheme="majorEastAsia" w:hAnsiTheme="minorHAnsi" w:cstheme="majorBidi"/>
      <w:color w:val="0F4761" w:themeColor="accent1" w:themeShade="BF"/>
    </w:rPr>
  </w:style>
  <w:style w:type="paragraph" w:styleId="Virsraksts6">
    <w:name w:val="heading 6"/>
    <w:basedOn w:val="Parasts"/>
    <w:next w:val="Parasts"/>
    <w:link w:val="Virsraksts6Rakstz"/>
    <w:uiPriority w:val="9"/>
    <w:semiHidden/>
    <w:unhideWhenUsed/>
    <w:qFormat/>
    <w:rsid w:val="00315420"/>
    <w:pPr>
      <w:keepNext/>
      <w:keepLines/>
      <w:spacing w:before="40" w:after="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315420"/>
    <w:pPr>
      <w:keepNext/>
      <w:keepLines/>
      <w:spacing w:before="40" w:after="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315420"/>
    <w:pPr>
      <w:keepNext/>
      <w:keepLines/>
      <w:spacing w:after="0"/>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315420"/>
    <w:pPr>
      <w:keepNext/>
      <w:keepLines/>
      <w:spacing w:after="0"/>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15420"/>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315420"/>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315420"/>
    <w:rPr>
      <w:rFonts w:asciiTheme="minorHAnsi" w:eastAsiaTheme="majorEastAsia" w:hAnsiTheme="minorHAnsi"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315420"/>
    <w:rPr>
      <w:rFonts w:asciiTheme="minorHAnsi" w:eastAsiaTheme="majorEastAsia" w:hAnsiTheme="minorHAnsi"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315420"/>
    <w:rPr>
      <w:rFonts w:asciiTheme="minorHAnsi" w:eastAsiaTheme="majorEastAsia" w:hAnsiTheme="minorHAnsi" w:cstheme="majorBidi"/>
      <w:color w:val="0F4761" w:themeColor="accent1" w:themeShade="BF"/>
    </w:rPr>
  </w:style>
  <w:style w:type="character" w:customStyle="1" w:styleId="Virsraksts6Rakstz">
    <w:name w:val="Virsraksts 6 Rakstz."/>
    <w:basedOn w:val="Noklusjumarindkopasfonts"/>
    <w:link w:val="Virsraksts6"/>
    <w:uiPriority w:val="9"/>
    <w:semiHidden/>
    <w:rsid w:val="00315420"/>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315420"/>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315420"/>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315420"/>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3154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315420"/>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31542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315420"/>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315420"/>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315420"/>
    <w:rPr>
      <w:i/>
      <w:iCs/>
      <w:color w:val="404040" w:themeColor="text1" w:themeTint="BF"/>
    </w:rPr>
  </w:style>
  <w:style w:type="paragraph" w:styleId="Sarakstarindkopa">
    <w:name w:val="List Paragraph"/>
    <w:basedOn w:val="Parasts"/>
    <w:uiPriority w:val="34"/>
    <w:qFormat/>
    <w:rsid w:val="00315420"/>
    <w:pPr>
      <w:ind w:left="720"/>
      <w:contextualSpacing/>
    </w:pPr>
  </w:style>
  <w:style w:type="character" w:styleId="Intensvsizclums">
    <w:name w:val="Intense Emphasis"/>
    <w:basedOn w:val="Noklusjumarindkopasfonts"/>
    <w:uiPriority w:val="21"/>
    <w:qFormat/>
    <w:rsid w:val="00315420"/>
    <w:rPr>
      <w:i/>
      <w:iCs/>
      <w:color w:val="0F4761" w:themeColor="accent1" w:themeShade="BF"/>
    </w:rPr>
  </w:style>
  <w:style w:type="paragraph" w:styleId="Intensvscitts">
    <w:name w:val="Intense Quote"/>
    <w:basedOn w:val="Parasts"/>
    <w:next w:val="Parasts"/>
    <w:link w:val="IntensvscittsRakstz"/>
    <w:uiPriority w:val="30"/>
    <w:qFormat/>
    <w:rsid w:val="00315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315420"/>
    <w:rPr>
      <w:i/>
      <w:iCs/>
      <w:color w:val="0F4761" w:themeColor="accent1" w:themeShade="BF"/>
    </w:rPr>
  </w:style>
  <w:style w:type="character" w:styleId="Intensvaatsauce">
    <w:name w:val="Intense Reference"/>
    <w:basedOn w:val="Noklusjumarindkopasfonts"/>
    <w:uiPriority w:val="32"/>
    <w:qFormat/>
    <w:rsid w:val="0031542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1152</Words>
  <Characters>658</Characters>
  <Application>Microsoft Office Word</Application>
  <DocSecurity>0</DocSecurity>
  <Lines>5</Lines>
  <Paragraphs>3</Paragraphs>
  <ScaleCrop>false</ScaleCrop>
  <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TOMIŅA</dc:creator>
  <cp:keywords/>
  <dc:description/>
  <cp:lastModifiedBy>Kristīne TOMIŅA</cp:lastModifiedBy>
  <cp:revision>2</cp:revision>
  <dcterms:created xsi:type="dcterms:W3CDTF">2026-03-20T08:43:00Z</dcterms:created>
  <dcterms:modified xsi:type="dcterms:W3CDTF">2026-03-20T08:43:00Z</dcterms:modified>
</cp:coreProperties>
</file>