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7C58" w14:textId="77777777" w:rsidR="007910FF" w:rsidRPr="007910FF" w:rsidRDefault="007910FF" w:rsidP="007910FF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7910FF">
        <w:rPr>
          <w:rFonts w:eastAsia="Times New Roman" w:cs="Times New Roman"/>
          <w:kern w:val="0"/>
          <w14:ligatures w14:val="none"/>
        </w:rPr>
        <w:t>Lēmuma projekts</w:t>
      </w:r>
    </w:p>
    <w:p w14:paraId="1448FA50" w14:textId="77777777" w:rsidR="007910FF" w:rsidRPr="007910FF" w:rsidRDefault="007910FF" w:rsidP="007910FF">
      <w:pPr>
        <w:spacing w:after="0" w:line="240" w:lineRule="auto"/>
        <w:jc w:val="right"/>
        <w:rPr>
          <w:rFonts w:eastAsia="Times New Roman" w:cs="Times New Roman"/>
          <w:b/>
          <w:bCs/>
          <w:kern w:val="0"/>
          <w14:ligatures w14:val="none"/>
        </w:rPr>
      </w:pPr>
    </w:p>
    <w:p w14:paraId="4EB78755" w14:textId="77777777" w:rsidR="007910FF" w:rsidRPr="007910FF" w:rsidRDefault="007910FF" w:rsidP="007910FF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7910FF">
        <w:rPr>
          <w:rFonts w:eastAsia="Times New Roman" w:cs="Times New Roman"/>
          <w:b/>
          <w:kern w:val="0"/>
          <w14:ligatures w14:val="none"/>
        </w:rPr>
        <w:t>Par Alūksnes novada pašvaldības domes lēmuma atcelšanu</w:t>
      </w:r>
    </w:p>
    <w:p w14:paraId="71CFB186" w14:textId="77777777" w:rsidR="007910FF" w:rsidRPr="007910FF" w:rsidRDefault="007910FF" w:rsidP="007910FF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47DA663A" w14:textId="77777777" w:rsidR="007910FF" w:rsidRPr="007910FF" w:rsidRDefault="007910FF" w:rsidP="007910FF">
      <w:pPr>
        <w:spacing w:after="0" w:line="240" w:lineRule="auto"/>
        <w:ind w:firstLine="720"/>
        <w:jc w:val="both"/>
        <w:rPr>
          <w:rFonts w:eastAsia="Times New Roman" w:cs="Times New Roman"/>
          <w:lang w:eastAsia="ar-SA"/>
          <w14:ligatures w14:val="none"/>
        </w:rPr>
      </w:pPr>
      <w:r w:rsidRPr="007910FF">
        <w:rPr>
          <w:rFonts w:eastAsia="Times New Roman" w:cs="Times New Roman"/>
          <w:kern w:val="0"/>
          <w14:ligatures w14:val="none"/>
        </w:rPr>
        <w:t>Pamatojoties uz likuma “Par tautas nobalsošanu, likumu ierosināšanu un Eiropas pilsoņu iniciatīvu</w:t>
      </w:r>
      <w:r w:rsidRPr="007910FF">
        <w:rPr>
          <w:rFonts w:eastAsia="Times New Roman" w:cs="Times New Roman"/>
          <w:lang w:eastAsia="ar-SA"/>
          <w14:ligatures w14:val="none"/>
        </w:rPr>
        <w:t xml:space="preserve">” 22.panta trešo daļu redakcijā, kas stājās spēkā 2026.gada 12.martā, </w:t>
      </w:r>
      <w:r w:rsidRPr="007910FF">
        <w:rPr>
          <w:rFonts w:eastAsia="Times New Roman" w:cs="Times New Roman"/>
          <w:kern w:val="0"/>
          <w14:ligatures w14:val="none"/>
        </w:rPr>
        <w:t xml:space="preserve">Pašvaldību likuma 10.panta pirmās daļas ievaddaļu un 21.punktu, </w:t>
      </w:r>
    </w:p>
    <w:p w14:paraId="2090A55A" w14:textId="77777777" w:rsidR="007910FF" w:rsidRPr="007910FF" w:rsidRDefault="007910FF" w:rsidP="007910FF">
      <w:pPr>
        <w:spacing w:after="0" w:line="240" w:lineRule="auto"/>
        <w:ind w:left="426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7910FF">
        <w:rPr>
          <w:rFonts w:eastAsia="Times New Roman" w:cs="Times New Roman"/>
          <w:kern w:val="0"/>
          <w:lang w:eastAsia="lv-LV"/>
          <w14:ligatures w14:val="none"/>
        </w:rPr>
        <w:tab/>
      </w:r>
    </w:p>
    <w:p w14:paraId="69BFA3B6" w14:textId="1D7EF2F4" w:rsidR="00AB3D32" w:rsidRDefault="007910FF" w:rsidP="007910FF">
      <w:pPr>
        <w:jc w:val="both"/>
      </w:pPr>
      <w:r>
        <w:rPr>
          <w:rFonts w:eastAsia="Times New Roman" w:cs="Times New Roman"/>
          <w:kern w:val="0"/>
          <w:lang w:eastAsia="lv-LV"/>
          <w14:ligatures w14:val="none"/>
        </w:rPr>
        <w:t xml:space="preserve">            </w:t>
      </w:r>
      <w:r w:rsidRPr="007910FF">
        <w:rPr>
          <w:rFonts w:eastAsia="Times New Roman" w:cs="Times New Roman"/>
          <w:kern w:val="0"/>
          <w:lang w:eastAsia="lv-LV"/>
          <w14:ligatures w14:val="none"/>
        </w:rPr>
        <w:t>Atcelt Alūksnes novada pašvaldības domes 2015.gada 26.marta lēmumu Nr.120 “Par paraksta apliecināšanas maksu” (sēdes protokols Nr.7, 27.punkts)</w:t>
      </w:r>
      <w:r w:rsidR="00F308E0">
        <w:rPr>
          <w:rFonts w:eastAsia="Times New Roman" w:cs="Times New Roman"/>
          <w:kern w:val="0"/>
          <w:lang w:eastAsia="lv-LV"/>
          <w14:ligatures w14:val="none"/>
        </w:rPr>
        <w:t>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48"/>
    <w:rsid w:val="00024DE3"/>
    <w:rsid w:val="007910FF"/>
    <w:rsid w:val="0085645D"/>
    <w:rsid w:val="00AB3D32"/>
    <w:rsid w:val="00F308E0"/>
    <w:rsid w:val="00F66634"/>
    <w:rsid w:val="00F7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8B2D"/>
  <w15:chartTrackingRefBased/>
  <w15:docId w15:val="{7B8F8A51-E8A1-45A5-8823-08457E16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1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1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1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1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1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1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1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1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1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1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1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1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1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14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1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1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14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14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14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14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169</Characters>
  <Application>Microsoft Office Word</Application>
  <DocSecurity>0</DocSecurity>
  <Lines>1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2026-03-20T10:10:00Z</dcterms:created>
  <dcterms:modified xsi:type="dcterms:W3CDTF">2026-03-20T10:27:00Z</dcterms:modified>
</cp:coreProperties>
</file>