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4F0ED" w14:textId="77777777" w:rsidR="00410B37" w:rsidRPr="00410B37" w:rsidRDefault="00410B37" w:rsidP="00410B37">
      <w:pPr>
        <w:spacing w:after="0" w:line="240" w:lineRule="auto"/>
        <w:jc w:val="right"/>
        <w:rPr>
          <w:rFonts w:eastAsia="Times New Roman" w:cs="Times New Roman"/>
          <w:kern w:val="0"/>
          <w14:ligatures w14:val="none"/>
        </w:rPr>
      </w:pPr>
      <w:r w:rsidRPr="00410B37">
        <w:rPr>
          <w:rFonts w:eastAsia="Times New Roman" w:cs="Times New Roman"/>
          <w:kern w:val="0"/>
          <w14:ligatures w14:val="none"/>
        </w:rPr>
        <w:t>Lēmuma projekts</w:t>
      </w:r>
    </w:p>
    <w:p w14:paraId="484BA05E" w14:textId="77777777" w:rsidR="00410B37" w:rsidRPr="00410B37" w:rsidRDefault="00410B37" w:rsidP="00410B37">
      <w:pPr>
        <w:spacing w:after="0" w:line="240" w:lineRule="auto"/>
        <w:rPr>
          <w:rFonts w:eastAsia="Times New Roman" w:cs="Times New Roman"/>
          <w:kern w:val="0"/>
          <w14:ligatures w14:val="none"/>
        </w:rPr>
      </w:pPr>
    </w:p>
    <w:p w14:paraId="1854220C" w14:textId="77777777" w:rsidR="00410B37" w:rsidRPr="00410B37" w:rsidRDefault="00410B37" w:rsidP="00410B37">
      <w:pPr>
        <w:spacing w:after="0" w:line="240" w:lineRule="auto"/>
        <w:jc w:val="center"/>
        <w:rPr>
          <w:rFonts w:eastAsia="Times New Roman" w:cs="Times New Roman"/>
          <w:b/>
          <w:kern w:val="0"/>
          <w14:ligatures w14:val="none"/>
        </w:rPr>
      </w:pPr>
      <w:r w:rsidRPr="00410B37">
        <w:rPr>
          <w:rFonts w:eastAsia="Times New Roman" w:cs="Times New Roman"/>
          <w:b/>
          <w:kern w:val="0"/>
          <w14:ligatures w14:val="none"/>
        </w:rPr>
        <w:t xml:space="preserve">Par līdzekļu izdalīšanu no atsavināšanas procesā iegūtajiem līdzekļiem </w:t>
      </w:r>
    </w:p>
    <w:p w14:paraId="6EAAEF69" w14:textId="77777777" w:rsidR="00410B37" w:rsidRPr="00410B37" w:rsidRDefault="00410B37" w:rsidP="00410B37">
      <w:pPr>
        <w:spacing w:after="0" w:line="240" w:lineRule="auto"/>
        <w:jc w:val="center"/>
        <w:rPr>
          <w:rFonts w:eastAsia="Times New Roman" w:cs="Times New Roman"/>
          <w:b/>
          <w:kern w:val="0"/>
          <w14:ligatures w14:val="none"/>
        </w:rPr>
      </w:pPr>
      <w:r w:rsidRPr="00410B37">
        <w:rPr>
          <w:rFonts w:eastAsia="Times New Roman" w:cs="Times New Roman"/>
          <w:b/>
          <w:kern w:val="0"/>
          <w14:ligatures w14:val="none"/>
        </w:rPr>
        <w:t>būvprojekta izstrādei</w:t>
      </w:r>
    </w:p>
    <w:p w14:paraId="2EAF932B" w14:textId="77777777" w:rsidR="00410B37" w:rsidRPr="00410B37" w:rsidRDefault="00410B37" w:rsidP="00410B37">
      <w:pPr>
        <w:spacing w:after="0" w:line="240" w:lineRule="auto"/>
        <w:jc w:val="center"/>
        <w:rPr>
          <w:rFonts w:eastAsia="Times New Roman" w:cs="Times New Roman"/>
          <w:b/>
          <w:kern w:val="0"/>
          <w14:ligatures w14:val="none"/>
        </w:rPr>
      </w:pPr>
    </w:p>
    <w:p w14:paraId="20ADB48F" w14:textId="77777777" w:rsidR="00410B37" w:rsidRPr="00410B37" w:rsidRDefault="00410B37" w:rsidP="00410B37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410B37">
        <w:rPr>
          <w:rFonts w:eastAsia="Times New Roman" w:cs="Times New Roman"/>
          <w:kern w:val="0"/>
          <w14:ligatures w14:val="none"/>
        </w:rPr>
        <w:tab/>
        <w:t>Izskatot Alūksnes novada pašvaldības Centrālās administrācijas 31.07.2026. iesniegumu “Par papildus finansējuma piešķiršanu”, kas reģistrēts Alūksnes novada pašvaldība 31.07.2026.  ar Nr. ANP/1.47/26/2652,</w:t>
      </w:r>
    </w:p>
    <w:p w14:paraId="42F4A6EB" w14:textId="77777777" w:rsidR="00410B37" w:rsidRPr="00410B37" w:rsidRDefault="00410B37" w:rsidP="00410B37">
      <w:pPr>
        <w:spacing w:after="0" w:line="240" w:lineRule="auto"/>
        <w:jc w:val="both"/>
        <w:rPr>
          <w:rFonts w:eastAsia="Times New Roman" w:cs="Times New Roman"/>
          <w:color w:val="FF0000"/>
          <w:kern w:val="0"/>
          <w14:ligatures w14:val="none"/>
        </w:rPr>
      </w:pPr>
      <w:r w:rsidRPr="00410B37">
        <w:rPr>
          <w:rFonts w:eastAsia="Times New Roman" w:cs="Times New Roman"/>
          <w:kern w:val="0"/>
          <w14:ligatures w14:val="none"/>
        </w:rPr>
        <w:tab/>
        <w:t xml:space="preserve">ņemot vērā Alūksnes novada pašvaldības domes 29.08.2024. lēmuma Nr.252 “Par finansējuma piešķiršanu projektēšanai” 1. un 2.punktu, Alūksnes novada pašvaldības aktualizētās Attīstības programmas 2022.-2027. gadam Rīcības plāna Rīcības virzienus 1.1, 2.1, 3.1, 3.3., </w:t>
      </w:r>
    </w:p>
    <w:p w14:paraId="3EB45E76" w14:textId="77777777" w:rsidR="00410B37" w:rsidRPr="00410B37" w:rsidRDefault="00410B37" w:rsidP="00410B37">
      <w:pPr>
        <w:spacing w:after="0" w:line="240" w:lineRule="auto"/>
        <w:ind w:firstLine="720"/>
        <w:jc w:val="both"/>
        <w:rPr>
          <w:rFonts w:eastAsia="Times New Roman" w:cs="Times New Roman"/>
          <w:kern w:val="0"/>
          <w14:ligatures w14:val="none"/>
        </w:rPr>
      </w:pPr>
      <w:r w:rsidRPr="00410B37">
        <w:rPr>
          <w:rFonts w:eastAsia="Times New Roman" w:cs="Times New Roman"/>
          <w:kern w:val="0"/>
          <w14:ligatures w14:val="none"/>
        </w:rPr>
        <w:t>pamatojoties uz Pašvaldības likuma 4.panta pirmās daļas 2. un 7.punktu, 10.panta pirmās daļas ievaddaļu, likuma “Par pašvaldību budžetiem” 30.pantu, Alūksnes novada pašvaldības domes 29.02.2024. noteikumu Nr.1/2024 „Par pašvaldības mantas atsavināšanas izdevumiem un rīcību ar iegūtajiem līdzekļiem” 6.punktu,</w:t>
      </w:r>
    </w:p>
    <w:p w14:paraId="2898AD96" w14:textId="77777777" w:rsidR="00410B37" w:rsidRPr="00410B37" w:rsidRDefault="00410B37" w:rsidP="00410B37">
      <w:pPr>
        <w:spacing w:after="0" w:line="240" w:lineRule="auto"/>
        <w:ind w:left="450"/>
        <w:jc w:val="both"/>
        <w:rPr>
          <w:rFonts w:eastAsia="Times New Roman" w:cs="Times New Roman"/>
          <w:kern w:val="0"/>
          <w14:ligatures w14:val="none"/>
        </w:rPr>
      </w:pPr>
    </w:p>
    <w:p w14:paraId="0448095F" w14:textId="77777777" w:rsidR="00410B37" w:rsidRPr="00410B37" w:rsidRDefault="00410B37" w:rsidP="00410B37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="Times New Roman"/>
          <w:kern w:val="0"/>
          <w14:ligatures w14:val="none"/>
        </w:rPr>
      </w:pPr>
      <w:r w:rsidRPr="00410B37">
        <w:rPr>
          <w:rFonts w:eastAsia="Times New Roman" w:cs="Times New Roman"/>
          <w:kern w:val="0"/>
          <w14:ligatures w14:val="none"/>
        </w:rPr>
        <w:t xml:space="preserve">Izdalīt no atsavināšanas procesā iegūtajiem līdzekļiem daļēju finansējumu 30 734,00 EUR (trīsdesmit tūkstoši septiņi simti trīsdesmit četri </w:t>
      </w:r>
      <w:r w:rsidRPr="00410B37">
        <w:rPr>
          <w:rFonts w:eastAsia="Times New Roman" w:cs="Times New Roman"/>
          <w:i/>
          <w:kern w:val="0"/>
          <w14:ligatures w14:val="none"/>
        </w:rPr>
        <w:t>euro</w:t>
      </w:r>
      <w:r w:rsidRPr="00410B37">
        <w:rPr>
          <w:rFonts w:eastAsia="Times New Roman" w:cs="Times New Roman"/>
          <w:kern w:val="0"/>
          <w14:ligatures w14:val="none"/>
        </w:rPr>
        <w:t xml:space="preserve">) apmērā būvprojekta “Pusatvērta tipa apjumts sporta laukums un Padel tenisa korti”  sadaļas “Padel tenisa korti” izstrādei. </w:t>
      </w:r>
    </w:p>
    <w:p w14:paraId="28E15A53" w14:textId="77777777" w:rsidR="00410B37" w:rsidRDefault="00410B37" w:rsidP="00410B37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 w:cs="Times New Roman"/>
          <w:kern w:val="0"/>
          <w:lang w:eastAsia="lv-LV"/>
          <w14:ligatures w14:val="none"/>
        </w:rPr>
      </w:pPr>
      <w:r w:rsidRPr="00410B37">
        <w:rPr>
          <w:rFonts w:eastAsia="Times New Roman" w:cs="Times New Roman"/>
          <w:iCs/>
          <w:kern w:val="0"/>
          <w14:ligatures w14:val="none"/>
        </w:rPr>
        <w:t>Alūksnes novada pašvaldības Centrālās administrācijas Finanšu nodaļai nodrošināt iepriekš minēto līdzekļu iekļaušanu Alūksnes novada pašvaldības budžeta 2026.gadam projektā un finansējumu attiecināt uz 049005 uzskaites dimensijas kodu “</w:t>
      </w:r>
      <w:r w:rsidRPr="00410B37">
        <w:rPr>
          <w:rFonts w:eastAsia="Times New Roman" w:cs="Times New Roman"/>
          <w:kern w:val="0"/>
          <w:shd w:val="clear" w:color="auto" w:fill="FFFFFF"/>
          <w14:ligatures w14:val="none"/>
        </w:rPr>
        <w:t>Projektu sagatavošanas un ieviešanas pasākumi</w:t>
      </w:r>
      <w:r w:rsidRPr="00410B37">
        <w:rPr>
          <w:rFonts w:eastAsia="Times New Roman" w:cs="Times New Roman"/>
          <w:iCs/>
          <w:kern w:val="0"/>
          <w14:ligatures w14:val="none"/>
        </w:rPr>
        <w:t>”.</w:t>
      </w:r>
      <w:r w:rsidRPr="00410B37">
        <w:rPr>
          <w:rFonts w:eastAsia="Times New Roman" w:cs="Times New Roman"/>
          <w:kern w:val="0"/>
          <w14:ligatures w14:val="none"/>
        </w:rPr>
        <w:t xml:space="preserve"> </w:t>
      </w:r>
    </w:p>
    <w:p w14:paraId="73080C4D" w14:textId="0A4F8D03" w:rsidR="00AB3D32" w:rsidRPr="00410B37" w:rsidRDefault="00410B37" w:rsidP="00410B37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 w:cs="Times New Roman"/>
          <w:kern w:val="0"/>
          <w:lang w:eastAsia="lv-LV"/>
          <w14:ligatures w14:val="none"/>
        </w:rPr>
      </w:pPr>
      <w:r w:rsidRPr="00410B37">
        <w:rPr>
          <w:rFonts w:eastAsia="Times New Roman" w:cs="Times New Roman"/>
          <w:kern w:val="0"/>
          <w14:ligatures w14:val="none"/>
        </w:rPr>
        <w:t>Lēmums stājas spēkā ar tā pieņemšanu.</w:t>
      </w:r>
    </w:p>
    <w:sectPr w:rsidR="00AB3D32" w:rsidRPr="00410B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A147B8"/>
    <w:multiLevelType w:val="hybridMultilevel"/>
    <w:tmpl w:val="B7164A9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4097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DF6"/>
    <w:rsid w:val="00410B37"/>
    <w:rsid w:val="00435ACB"/>
    <w:rsid w:val="00AB3D32"/>
    <w:rsid w:val="00CC4DF6"/>
    <w:rsid w:val="00F6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59E1"/>
  <w15:chartTrackingRefBased/>
  <w15:docId w15:val="{79F77A99-B3B8-4FDB-ACA9-E4BC96D54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CC4D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C4D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C4DF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C4DF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C4DF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C4DF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C4DF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C4DF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C4DF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C4D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C4D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C4DF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C4DF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C4DF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C4DF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C4DF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C4DF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C4DF6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C4D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C4D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C4DF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C4DF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C4D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C4DF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C4DF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C4DF6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C4D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C4DF6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C4D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949</Words>
  <Characters>541</Characters>
  <Application>Microsoft Office Word</Application>
  <DocSecurity>0</DocSecurity>
  <Lines>4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TOMIŅA</dc:creator>
  <cp:keywords/>
  <dc:description/>
  <cp:lastModifiedBy>Kristīne TOMIŅA</cp:lastModifiedBy>
  <cp:revision>2</cp:revision>
  <dcterms:created xsi:type="dcterms:W3CDTF">2026-08-21T06:07:00Z</dcterms:created>
  <dcterms:modified xsi:type="dcterms:W3CDTF">2026-08-21T06:07:00Z</dcterms:modified>
</cp:coreProperties>
</file>