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1DEB" w14:textId="77777777" w:rsidR="00FD67CC" w:rsidRDefault="00FD67CC" w:rsidP="00FD67CC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4C0192F1" w14:textId="77777777" w:rsidR="00FD67CC" w:rsidRDefault="00FD67CC" w:rsidP="00B31AB3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09314005" w14:textId="2ADBC42C" w:rsidR="00B31AB3" w:rsidRPr="00B31AB3" w:rsidRDefault="00B31AB3" w:rsidP="00B31AB3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B31AB3">
        <w:rPr>
          <w:rFonts w:eastAsia="Times New Roman" w:cs="Times New Roman"/>
          <w:b/>
          <w:kern w:val="0"/>
          <w14:ligatures w14:val="none"/>
        </w:rPr>
        <w:t xml:space="preserve">Par grozījumu Alūksnes novada pašvaldības domes 2024. gada 27. jūnija lēmumā Nr. 192 “Par Alūksnes novada pašvaldības nekustamā īpašuma “Līgotņi”, Jaunlaicenē, Jaunlaicenes pagastā, Alūksnes novadā atsavināšanu” </w:t>
      </w:r>
    </w:p>
    <w:p w14:paraId="4171C1FA" w14:textId="77777777" w:rsidR="00B31AB3" w:rsidRPr="00B31AB3" w:rsidRDefault="00B31AB3" w:rsidP="00B31AB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442B7C92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B31AB3">
        <w:rPr>
          <w:rFonts w:eastAsia="Times New Roman" w:cs="Times New Roman"/>
          <w:kern w:val="0"/>
          <w14:ligatures w14:val="none"/>
        </w:rPr>
        <w:t xml:space="preserve">Izskatot nekustamā īpašuma “Līgotņi”, Jaunlaicenē, Jaunlaicenes pagastā, Alūksnes novadā pircēja iesniegumu, kas saņemts un reģistrēts Alūksnes novada pašvaldībā 12.01.2026. ar Nr. ANP/1.40/26/132, pamatojoties uz Pašvaldību likuma 10. panta pirmās daļas ievaddaļu, </w:t>
      </w:r>
    </w:p>
    <w:p w14:paraId="5356C454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2B6BBCF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B31AB3">
        <w:rPr>
          <w:rFonts w:eastAsia="Times New Roman" w:cs="Times New Roman"/>
          <w:kern w:val="0"/>
          <w14:ligatures w14:val="none"/>
        </w:rPr>
        <w:t xml:space="preserve">izdarīt </w:t>
      </w:r>
      <w:bookmarkStart w:id="0" w:name="_Hlk219303376"/>
      <w:r w:rsidRPr="00B31AB3">
        <w:rPr>
          <w:rFonts w:eastAsia="Times New Roman" w:cs="Times New Roman"/>
          <w:kern w:val="0"/>
          <w14:ligatures w14:val="none"/>
        </w:rPr>
        <w:t>grozījumus Alūksnes novada pašvaldības domes 2024. gada 27. jūnija lēmumā Nr. 192 “Par Alūksnes novada pašvaldības nekustamā īpašuma “Līgotņi”, Jaunlaicenē, Jaunlaicenes pagastā, Alūksnes novadā atsavināšanu”:</w:t>
      </w:r>
    </w:p>
    <w:p w14:paraId="774FC040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bookmarkEnd w:id="0"/>
    <w:p w14:paraId="498F3F1A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B31AB3">
        <w:rPr>
          <w:rFonts w:eastAsia="Times New Roman" w:cs="Times New Roman"/>
          <w:kern w:val="0"/>
          <w14:ligatures w14:val="none"/>
        </w:rPr>
        <w:t>Izteikt ar 2024. gada 29. augusta lēmumu Nr. 254 papildināto 2024. gada 27. jūnija lēmuma punktu šādā redakcijā:</w:t>
      </w:r>
    </w:p>
    <w:p w14:paraId="177498FF" w14:textId="77777777" w:rsidR="00B31AB3" w:rsidRPr="00B31AB3" w:rsidRDefault="00B31AB3" w:rsidP="00B31AB3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741E0886" w14:textId="6F1E2C3A" w:rsidR="00AB3D32" w:rsidRDefault="00B31AB3" w:rsidP="00B31AB3">
      <w:pPr>
        <w:jc w:val="both"/>
      </w:pPr>
      <w:r w:rsidRPr="00B31AB3">
        <w:rPr>
          <w:rFonts w:eastAsia="Times New Roman" w:cs="Times New Roman"/>
          <w:kern w:val="0"/>
          <w14:ligatures w14:val="none"/>
        </w:rPr>
        <w:t>“5. Noteikt pašvaldības atpakaļpirkuma tiesības, ja nekustamā īpašuma “Līgotņi”, Jaunlaicenē, Jaunlaicenes pagastā, Alūksnes novadā, pircējs līdz 2027. gada 1. martam, nav veicis administratīvās ēkas (veikals) fasādes atjaunošanu un jumta seguma maiņu”.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9"/>
    <w:rsid w:val="00392B79"/>
    <w:rsid w:val="004661AA"/>
    <w:rsid w:val="00AB3D32"/>
    <w:rsid w:val="00B31AB3"/>
    <w:rsid w:val="00B36405"/>
    <w:rsid w:val="00E86AA7"/>
    <w:rsid w:val="00F66634"/>
    <w:rsid w:val="00FD3784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B6E"/>
  <w15:chartTrackingRefBased/>
  <w15:docId w15:val="{58FABC7C-6FF6-4EAD-8C7F-8A314EF6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9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9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2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2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2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2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2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2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2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9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2B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2B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2B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2B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2B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2B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2B7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2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2B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9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92B7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92B7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92B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2B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92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2026-01-20T06:55:00Z</dcterms:created>
  <dcterms:modified xsi:type="dcterms:W3CDTF">2026-01-23T09:44:00Z</dcterms:modified>
</cp:coreProperties>
</file>